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E7FC0" w14:textId="77777777" w:rsidR="00842B40" w:rsidRPr="00783947" w:rsidRDefault="00842B40" w:rsidP="0091617E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83947">
        <w:rPr>
          <w:rFonts w:ascii="標楷體" w:eastAsia="標楷體" w:hAnsi="標楷體" w:hint="eastAsia"/>
          <w:b/>
          <w:sz w:val="32"/>
          <w:szCs w:val="32"/>
        </w:rPr>
        <w:t>臺北市107</w:t>
      </w:r>
      <w:r w:rsidR="00122C52" w:rsidRPr="00783947">
        <w:rPr>
          <w:rFonts w:ascii="標楷體" w:eastAsia="標楷體" w:hAnsi="標楷體" w:hint="eastAsia"/>
          <w:b/>
          <w:sz w:val="32"/>
          <w:szCs w:val="32"/>
        </w:rPr>
        <w:t>學</w:t>
      </w:r>
      <w:r w:rsidRPr="00783947">
        <w:rPr>
          <w:rFonts w:ascii="標楷體" w:eastAsia="標楷體" w:hAnsi="標楷體" w:hint="eastAsia"/>
          <w:b/>
          <w:sz w:val="32"/>
          <w:szCs w:val="32"/>
        </w:rPr>
        <w:t>年</w:t>
      </w:r>
      <w:r w:rsidR="00122C52" w:rsidRPr="00783947">
        <w:rPr>
          <w:rFonts w:ascii="標楷體" w:eastAsia="標楷體" w:hAnsi="標楷體" w:hint="eastAsia"/>
          <w:b/>
          <w:sz w:val="32"/>
          <w:szCs w:val="32"/>
        </w:rPr>
        <w:t>度</w:t>
      </w:r>
      <w:r w:rsidRPr="00783947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91617E" w:rsidRPr="00783947">
        <w:rPr>
          <w:rFonts w:ascii="標楷體" w:eastAsia="標楷體" w:hAnsi="標楷體" w:hint="eastAsia"/>
          <w:b/>
          <w:sz w:val="32"/>
          <w:szCs w:val="32"/>
        </w:rPr>
        <w:t>工作圈_</w:t>
      </w:r>
      <w:r w:rsidRPr="00783947">
        <w:rPr>
          <w:rFonts w:ascii="標楷體" w:eastAsia="標楷體" w:hAnsi="標楷體" w:hint="eastAsia"/>
          <w:b/>
          <w:sz w:val="32"/>
          <w:szCs w:val="32"/>
        </w:rPr>
        <w:t>精進教學</w:t>
      </w:r>
      <w:r w:rsidR="0091617E" w:rsidRPr="00783947">
        <w:rPr>
          <w:rFonts w:ascii="標楷體" w:eastAsia="標楷體" w:hAnsi="標楷體" w:hint="eastAsia"/>
          <w:b/>
          <w:sz w:val="32"/>
          <w:szCs w:val="32"/>
        </w:rPr>
        <w:t>組</w:t>
      </w:r>
    </w:p>
    <w:p w14:paraId="7DD7AA3C" w14:textId="7637E835" w:rsidR="00842B40" w:rsidRPr="00783947" w:rsidRDefault="000151CC" w:rsidP="00A90942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83947">
        <w:rPr>
          <w:rFonts w:ascii="標楷體" w:eastAsia="標楷體" w:hAnsi="標楷體" w:hint="eastAsia"/>
          <w:b/>
          <w:sz w:val="32"/>
          <w:szCs w:val="32"/>
        </w:rPr>
        <w:t>「群組中心學校聯盟」十</w:t>
      </w:r>
      <w:r w:rsidR="0091617E" w:rsidRPr="00783947">
        <w:rPr>
          <w:rFonts w:ascii="標楷體" w:eastAsia="標楷體" w:hAnsi="標楷體" w:hint="eastAsia"/>
          <w:b/>
          <w:sz w:val="32"/>
          <w:szCs w:val="32"/>
        </w:rPr>
        <w:t>月份</w:t>
      </w:r>
      <w:r w:rsidR="00842B40" w:rsidRPr="00783947">
        <w:rPr>
          <w:rFonts w:ascii="標楷體" w:eastAsia="標楷體" w:hAnsi="標楷體" w:hint="eastAsia"/>
          <w:b/>
          <w:sz w:val="32"/>
          <w:szCs w:val="32"/>
        </w:rPr>
        <w:t>會議</w:t>
      </w:r>
      <w:r w:rsidR="00D0253A" w:rsidRPr="00783947">
        <w:rPr>
          <w:rFonts w:ascii="標楷體" w:eastAsia="標楷體" w:hAnsi="標楷體" w:hint="eastAsia"/>
          <w:b/>
          <w:sz w:val="32"/>
          <w:szCs w:val="32"/>
        </w:rPr>
        <w:t>紀錄</w:t>
      </w:r>
    </w:p>
    <w:p w14:paraId="112A620C" w14:textId="598102BB" w:rsidR="00EC01B8" w:rsidRPr="00783947" w:rsidRDefault="00EC01B8" w:rsidP="00A0545E">
      <w:pPr>
        <w:pStyle w:val="a3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783947">
        <w:rPr>
          <w:rFonts w:ascii="標楷體" w:eastAsia="標楷體" w:hAnsi="標楷體" w:hint="eastAsia"/>
          <w:sz w:val="28"/>
          <w:szCs w:val="28"/>
        </w:rPr>
        <w:t>10</w:t>
      </w:r>
      <w:r w:rsidR="00D0253A" w:rsidRPr="00783947">
        <w:rPr>
          <w:rFonts w:ascii="標楷體" w:eastAsia="標楷體" w:hAnsi="標楷體" w:hint="eastAsia"/>
          <w:sz w:val="28"/>
          <w:szCs w:val="28"/>
        </w:rPr>
        <w:t>7</w:t>
      </w:r>
      <w:r w:rsidRPr="00783947">
        <w:rPr>
          <w:rFonts w:ascii="標楷體" w:eastAsia="標楷體" w:hAnsi="標楷體" w:hint="eastAsia"/>
          <w:sz w:val="28"/>
          <w:szCs w:val="28"/>
        </w:rPr>
        <w:t>年</w:t>
      </w:r>
      <w:r w:rsidR="000151CC" w:rsidRPr="00783947">
        <w:rPr>
          <w:rFonts w:ascii="標楷體" w:eastAsia="標楷體" w:hAnsi="標楷體" w:hint="eastAsia"/>
          <w:sz w:val="28"/>
          <w:szCs w:val="28"/>
        </w:rPr>
        <w:t>10</w:t>
      </w:r>
      <w:r w:rsidRPr="00783947">
        <w:rPr>
          <w:rFonts w:ascii="標楷體" w:eastAsia="標楷體" w:hAnsi="標楷體" w:hint="eastAsia"/>
          <w:sz w:val="28"/>
          <w:szCs w:val="28"/>
        </w:rPr>
        <w:t>月</w:t>
      </w:r>
      <w:r w:rsidR="000151CC" w:rsidRPr="00783947">
        <w:rPr>
          <w:rFonts w:ascii="標楷體" w:eastAsia="標楷體" w:hAnsi="標楷體" w:hint="eastAsia"/>
          <w:sz w:val="28"/>
          <w:szCs w:val="28"/>
        </w:rPr>
        <w:t>3</w:t>
      </w:r>
      <w:r w:rsidRPr="00783947">
        <w:rPr>
          <w:rFonts w:ascii="標楷體" w:eastAsia="標楷體" w:hAnsi="標楷體" w:hint="eastAsia"/>
          <w:sz w:val="28"/>
          <w:szCs w:val="28"/>
        </w:rPr>
        <w:t>日(</w:t>
      </w:r>
      <w:r w:rsidR="00755238" w:rsidRPr="00783947">
        <w:rPr>
          <w:rFonts w:ascii="標楷體" w:eastAsia="標楷體" w:hAnsi="標楷體" w:hint="eastAsia"/>
          <w:sz w:val="28"/>
          <w:szCs w:val="28"/>
        </w:rPr>
        <w:t>三</w:t>
      </w:r>
      <w:r w:rsidRPr="00783947">
        <w:rPr>
          <w:rFonts w:ascii="標楷體" w:eastAsia="標楷體" w:hAnsi="標楷體" w:hint="eastAsia"/>
          <w:sz w:val="28"/>
          <w:szCs w:val="28"/>
        </w:rPr>
        <w:t>)</w:t>
      </w:r>
      <w:r w:rsidR="0036000E" w:rsidRPr="00783947">
        <w:rPr>
          <w:rFonts w:ascii="標楷體" w:eastAsia="標楷體" w:hAnsi="標楷體" w:hint="eastAsia"/>
          <w:sz w:val="28"/>
          <w:szCs w:val="28"/>
        </w:rPr>
        <w:t>下</w:t>
      </w:r>
      <w:r w:rsidRPr="00783947">
        <w:rPr>
          <w:rFonts w:ascii="標楷體" w:eastAsia="標楷體" w:hAnsi="標楷體" w:hint="eastAsia"/>
          <w:sz w:val="28"/>
          <w:szCs w:val="28"/>
        </w:rPr>
        <w:t>午</w:t>
      </w:r>
      <w:r w:rsidR="0036000E" w:rsidRPr="00783947">
        <w:rPr>
          <w:rFonts w:ascii="標楷體" w:eastAsia="標楷體" w:hAnsi="標楷體" w:hint="eastAsia"/>
          <w:sz w:val="28"/>
          <w:szCs w:val="28"/>
        </w:rPr>
        <w:t>2</w:t>
      </w:r>
      <w:r w:rsidRPr="00783947">
        <w:rPr>
          <w:rFonts w:ascii="標楷體" w:eastAsia="標楷體" w:hAnsi="標楷體" w:hint="eastAsia"/>
          <w:sz w:val="28"/>
          <w:szCs w:val="28"/>
        </w:rPr>
        <w:t>時0分</w:t>
      </w:r>
    </w:p>
    <w:p w14:paraId="22000E86" w14:textId="4A16A335" w:rsidR="00EC01B8" w:rsidRPr="00783947" w:rsidRDefault="00EC01B8" w:rsidP="00A0545E">
      <w:pPr>
        <w:pStyle w:val="a3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="00755238" w:rsidRPr="00783947">
        <w:rPr>
          <w:rFonts w:ascii="標楷體" w:eastAsia="標楷體" w:hAnsi="標楷體" w:hint="eastAsia"/>
          <w:sz w:val="28"/>
          <w:szCs w:val="28"/>
        </w:rPr>
        <w:t>臺北市立興雅國民中學行政樓2樓會議</w:t>
      </w:r>
      <w:r w:rsidR="0091617E" w:rsidRPr="00783947">
        <w:rPr>
          <w:rFonts w:ascii="標楷體" w:eastAsia="標楷體" w:hAnsi="標楷體" w:hint="eastAsia"/>
          <w:sz w:val="28"/>
          <w:szCs w:val="28"/>
        </w:rPr>
        <w:t>室</w:t>
      </w:r>
    </w:p>
    <w:p w14:paraId="39B5376F" w14:textId="118AFCEF" w:rsidR="00EC01B8" w:rsidRPr="00783947" w:rsidRDefault="00EC01B8" w:rsidP="00A0545E">
      <w:pPr>
        <w:pStyle w:val="a3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主</w:t>
      </w:r>
      <w:r w:rsidR="00C24E2E" w:rsidRPr="0078394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A284C" w:rsidRPr="0078394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83947">
        <w:rPr>
          <w:rFonts w:ascii="標楷體" w:eastAsia="標楷體" w:hAnsi="標楷體" w:hint="eastAsia"/>
          <w:b/>
          <w:sz w:val="28"/>
          <w:szCs w:val="28"/>
        </w:rPr>
        <w:t>席：</w:t>
      </w:r>
      <w:r w:rsidR="000523E0" w:rsidRPr="00783947">
        <w:rPr>
          <w:rFonts w:ascii="標楷體" w:eastAsia="標楷體" w:hAnsi="標楷體" w:hint="eastAsia"/>
          <w:sz w:val="28"/>
          <w:szCs w:val="28"/>
        </w:rPr>
        <w:t>劉校長增銘</w:t>
      </w:r>
    </w:p>
    <w:p w14:paraId="781C652D" w14:textId="1DC1B012" w:rsidR="00C24E2E" w:rsidRPr="00783947" w:rsidRDefault="00EC01B8" w:rsidP="00A0545E">
      <w:pPr>
        <w:pStyle w:val="a3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出席者：</w:t>
      </w:r>
      <w:r w:rsidRPr="00783947">
        <w:rPr>
          <w:rFonts w:ascii="標楷體" w:eastAsia="標楷體" w:hAnsi="標楷體" w:hint="eastAsia"/>
          <w:sz w:val="28"/>
          <w:szCs w:val="28"/>
        </w:rPr>
        <w:t xml:space="preserve">如簽到表          </w:t>
      </w:r>
      <w:r w:rsidR="00DF0069" w:rsidRPr="00783947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83947">
        <w:rPr>
          <w:rFonts w:ascii="標楷體" w:eastAsia="標楷體" w:hAnsi="標楷體" w:hint="eastAsia"/>
          <w:sz w:val="28"/>
          <w:szCs w:val="28"/>
        </w:rPr>
        <w:t xml:space="preserve">  </w:t>
      </w:r>
      <w:r w:rsidR="00837F23" w:rsidRPr="00783947">
        <w:rPr>
          <w:rFonts w:ascii="標楷體" w:eastAsia="標楷體" w:hAnsi="標楷體"/>
          <w:sz w:val="28"/>
          <w:szCs w:val="28"/>
        </w:rPr>
        <w:t xml:space="preserve">          </w:t>
      </w:r>
      <w:r w:rsidRPr="00783947">
        <w:rPr>
          <w:rFonts w:ascii="標楷體" w:eastAsia="標楷體" w:hAnsi="標楷體" w:hint="eastAsia"/>
          <w:sz w:val="28"/>
          <w:szCs w:val="28"/>
        </w:rPr>
        <w:t xml:space="preserve"> </w:t>
      </w:r>
      <w:r w:rsidR="000523E0" w:rsidRPr="00783947">
        <w:rPr>
          <w:rFonts w:ascii="標楷體" w:eastAsia="標楷體" w:hAnsi="標楷體" w:hint="eastAsia"/>
          <w:sz w:val="28"/>
          <w:szCs w:val="28"/>
        </w:rPr>
        <w:t>記</w:t>
      </w:r>
      <w:r w:rsidR="00DF0069" w:rsidRPr="00783947">
        <w:rPr>
          <w:rFonts w:ascii="標楷體" w:eastAsia="標楷體" w:hAnsi="標楷體" w:hint="eastAsia"/>
          <w:sz w:val="28"/>
          <w:szCs w:val="28"/>
        </w:rPr>
        <w:t>錄：高佳祺</w:t>
      </w:r>
    </w:p>
    <w:p w14:paraId="329F0A78" w14:textId="375CA325" w:rsidR="007E61CF" w:rsidRPr="00783947" w:rsidRDefault="004B1CDB" w:rsidP="00A0545E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主席致詞：</w:t>
      </w:r>
    </w:p>
    <w:p w14:paraId="006EE3C0" w14:textId="4E32E075" w:rsidR="00755238" w:rsidRPr="00783947" w:rsidRDefault="00E55122" w:rsidP="00C14C56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今天會議分兩階段，首先</w:t>
      </w:r>
      <w:r w:rsidR="00C14C56" w:rsidRPr="00783947">
        <w:rPr>
          <w:rFonts w:ascii="標楷體" w:eastAsia="標楷體" w:hAnsi="標楷體" w:hint="eastAsia"/>
          <w:sz w:val="28"/>
          <w:szCs w:val="28"/>
        </w:rPr>
        <w:t>請高校長就課程</w:t>
      </w:r>
      <w:r w:rsidR="00577EEA" w:rsidRPr="00783947">
        <w:rPr>
          <w:rFonts w:ascii="標楷體" w:eastAsia="標楷體" w:hAnsi="標楷體" w:hint="eastAsia"/>
          <w:sz w:val="28"/>
          <w:szCs w:val="28"/>
        </w:rPr>
        <w:t>領導</w:t>
      </w:r>
      <w:r>
        <w:rPr>
          <w:rFonts w:ascii="標楷體" w:eastAsia="標楷體" w:hAnsi="標楷體" w:hint="eastAsia"/>
          <w:sz w:val="28"/>
          <w:szCs w:val="28"/>
        </w:rPr>
        <w:t>組所辦理之彈性課程工作坊相關內容及期程做報告，第二階段進行各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群組市任務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計畫報告，作整體的檢視並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請課督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給予建議與指正</w:t>
      </w:r>
      <w:r w:rsidR="00C14C56" w:rsidRPr="00783947">
        <w:rPr>
          <w:rFonts w:ascii="標楷體" w:eastAsia="標楷體" w:hAnsi="標楷體" w:hint="eastAsia"/>
          <w:sz w:val="28"/>
          <w:szCs w:val="28"/>
        </w:rPr>
        <w:t>。</w:t>
      </w:r>
    </w:p>
    <w:p w14:paraId="1842F367" w14:textId="0EDFE007" w:rsidR="000151CC" w:rsidRPr="00783947" w:rsidRDefault="000151CC" w:rsidP="00A0545E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敦化國中高校長敏慧報告：</w:t>
      </w:r>
    </w:p>
    <w:p w14:paraId="2BE59121" w14:textId="5BF95450" w:rsidR="00577EEA" w:rsidRPr="00783947" w:rsidRDefault="00577EEA" w:rsidP="00A0545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敦化校內已召開核心小組會議，由各處室主任及各領域代表進行開會，確認校內七年級彈性課程內容。</w:t>
      </w:r>
    </w:p>
    <w:p w14:paraId="740342F7" w14:textId="100C7899" w:rsidR="00577EEA" w:rsidRPr="00783947" w:rsidRDefault="00577EEA" w:rsidP="00A0545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11月份彈性學習課程發表，由北政國中舉辦三個場次，先由核心、中堅、前導學校作發表，並帶領其他學校於1</w:t>
      </w:r>
      <w:r w:rsidR="00E55122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E55122">
        <w:rPr>
          <w:rFonts w:ascii="標楷體" w:eastAsia="標楷體" w:hAnsi="標楷體" w:hint="eastAsia"/>
          <w:sz w:val="28"/>
          <w:szCs w:val="28"/>
        </w:rPr>
        <w:t>小課博前</w:t>
      </w:r>
      <w:proofErr w:type="gramEnd"/>
      <w:r w:rsidR="00E55122">
        <w:rPr>
          <w:rFonts w:ascii="標楷體" w:eastAsia="標楷體" w:hAnsi="標楷體" w:hint="eastAsia"/>
          <w:sz w:val="28"/>
          <w:szCs w:val="28"/>
        </w:rPr>
        <w:t>，準備好各校七年級每周</w:t>
      </w:r>
      <w:r w:rsidRPr="00783947">
        <w:rPr>
          <w:rFonts w:ascii="標楷體" w:eastAsia="標楷體" w:hAnsi="標楷體" w:hint="eastAsia"/>
          <w:sz w:val="28"/>
          <w:szCs w:val="28"/>
        </w:rPr>
        <w:t>彈性學校課程內容。</w:t>
      </w:r>
    </w:p>
    <w:p w14:paraId="70D3E6A2" w14:textId="3C389929" w:rsidR="00577EEA" w:rsidRPr="00783947" w:rsidRDefault="00577EEA" w:rsidP="00A0545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課程領導組</w:t>
      </w:r>
      <w:r w:rsidR="0094343D" w:rsidRPr="00783947">
        <w:rPr>
          <w:rFonts w:ascii="標楷體" w:eastAsia="標楷體" w:hAnsi="標楷體" w:hint="eastAsia"/>
          <w:sz w:val="28"/>
          <w:szCs w:val="28"/>
        </w:rPr>
        <w:t>種子教師培訓工作坊及回流工作坊相關日期</w:t>
      </w:r>
      <w:r w:rsidRPr="00783947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W w:w="111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071"/>
        <w:gridCol w:w="3348"/>
        <w:gridCol w:w="800"/>
        <w:gridCol w:w="3348"/>
      </w:tblGrid>
      <w:tr w:rsidR="0094343D" w:rsidRPr="00783947" w14:paraId="0B0E76DA" w14:textId="77777777" w:rsidTr="00783947">
        <w:trPr>
          <w:trHeight w:val="560"/>
        </w:trPr>
        <w:tc>
          <w:tcPr>
            <w:tcW w:w="602" w:type="dxa"/>
            <w:shd w:val="clear" w:color="auto" w:fill="auto"/>
          </w:tcPr>
          <w:p w14:paraId="601D4B18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071" w:type="dxa"/>
            <w:shd w:val="clear" w:color="auto" w:fill="auto"/>
          </w:tcPr>
          <w:p w14:paraId="5ED6C244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348" w:type="dxa"/>
            <w:shd w:val="clear" w:color="auto" w:fill="auto"/>
          </w:tcPr>
          <w:p w14:paraId="6FE7A6C8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800" w:type="dxa"/>
            <w:shd w:val="clear" w:color="auto" w:fill="auto"/>
          </w:tcPr>
          <w:p w14:paraId="24F63F11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48" w:type="dxa"/>
            <w:shd w:val="clear" w:color="auto" w:fill="auto"/>
          </w:tcPr>
          <w:p w14:paraId="15DE451F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備註</w:t>
            </w:r>
          </w:p>
        </w:tc>
      </w:tr>
      <w:tr w:rsidR="0094343D" w:rsidRPr="00783947" w14:paraId="248546BC" w14:textId="77777777" w:rsidTr="00783947">
        <w:trPr>
          <w:trHeight w:val="535"/>
        </w:trPr>
        <w:tc>
          <w:tcPr>
            <w:tcW w:w="602" w:type="dxa"/>
            <w:shd w:val="clear" w:color="auto" w:fill="auto"/>
            <w:vAlign w:val="center"/>
          </w:tcPr>
          <w:p w14:paraId="44F252B3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5B7E23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107年10月5號(星期五)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1402C7C7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種子教師</w:t>
            </w:r>
            <w:r w:rsidRPr="00783947">
              <w:rPr>
                <w:rFonts w:ascii="標楷體" w:eastAsia="標楷體" w:hAnsi="標楷體"/>
                <w:color w:val="FF3300"/>
              </w:rPr>
              <w:t>培訓</w:t>
            </w:r>
            <w:r w:rsidRPr="00783947">
              <w:rPr>
                <w:rFonts w:ascii="標楷體" w:eastAsia="標楷體" w:hAnsi="標楷體"/>
              </w:rPr>
              <w:t>工作坊(</w:t>
            </w:r>
            <w:proofErr w:type="gramStart"/>
            <w:r w:rsidRPr="00783947">
              <w:rPr>
                <w:rFonts w:ascii="標楷體" w:eastAsia="標楷體" w:hAnsi="標楷體"/>
                <w:color w:val="FF3300"/>
              </w:rPr>
              <w:t>一</w:t>
            </w:r>
            <w:proofErr w:type="gramEnd"/>
            <w:r w:rsidRPr="00783947">
              <w:rPr>
                <w:rFonts w:ascii="標楷體" w:eastAsia="標楷體" w:hAnsi="標楷體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B6E693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全天</w:t>
            </w:r>
          </w:p>
        </w:tc>
        <w:tc>
          <w:tcPr>
            <w:tcW w:w="3348" w:type="dxa"/>
            <w:shd w:val="clear" w:color="auto" w:fill="auto"/>
          </w:tcPr>
          <w:p w14:paraId="08B8619C" w14:textId="77777777" w:rsidR="0094343D" w:rsidRPr="00783947" w:rsidRDefault="0094343D" w:rsidP="005B17AC">
            <w:pPr>
              <w:rPr>
                <w:rFonts w:ascii="標楷體" w:eastAsia="標楷體" w:hAnsi="標楷體"/>
              </w:rPr>
            </w:pPr>
          </w:p>
        </w:tc>
      </w:tr>
      <w:tr w:rsidR="0094343D" w:rsidRPr="00783947" w14:paraId="2B407F7D" w14:textId="77777777" w:rsidTr="00783947">
        <w:trPr>
          <w:trHeight w:val="560"/>
        </w:trPr>
        <w:tc>
          <w:tcPr>
            <w:tcW w:w="602" w:type="dxa"/>
            <w:shd w:val="clear" w:color="auto" w:fill="auto"/>
            <w:vAlign w:val="center"/>
          </w:tcPr>
          <w:p w14:paraId="27F76274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88D2E8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107年10月15號(星期一)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140FF529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種子教師</w:t>
            </w:r>
            <w:r w:rsidRPr="00783947">
              <w:rPr>
                <w:rFonts w:ascii="標楷體" w:eastAsia="標楷體" w:hAnsi="標楷體"/>
                <w:color w:val="FF3300"/>
              </w:rPr>
              <w:t>回流</w:t>
            </w:r>
            <w:r w:rsidRPr="00783947">
              <w:rPr>
                <w:rFonts w:ascii="標楷體" w:eastAsia="標楷體" w:hAnsi="標楷體"/>
              </w:rPr>
              <w:t>工作坊(</w:t>
            </w:r>
            <w:proofErr w:type="gramStart"/>
            <w:r w:rsidRPr="00783947">
              <w:rPr>
                <w:rFonts w:ascii="標楷體" w:eastAsia="標楷體" w:hAnsi="標楷體"/>
                <w:color w:val="FF3300"/>
              </w:rPr>
              <w:t>一</w:t>
            </w:r>
            <w:proofErr w:type="gramEnd"/>
            <w:r w:rsidRPr="00783947">
              <w:rPr>
                <w:rFonts w:ascii="標楷體" w:eastAsia="標楷體" w:hAnsi="標楷體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33CE86E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半天</w:t>
            </w:r>
          </w:p>
        </w:tc>
        <w:tc>
          <w:tcPr>
            <w:tcW w:w="3348" w:type="dxa"/>
            <w:shd w:val="clear" w:color="auto" w:fill="auto"/>
          </w:tcPr>
          <w:p w14:paraId="12ADA931" w14:textId="77777777" w:rsidR="0094343D" w:rsidRPr="00783947" w:rsidRDefault="0094343D" w:rsidP="005B17AC">
            <w:pPr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協作員培訓</w:t>
            </w:r>
          </w:p>
        </w:tc>
      </w:tr>
      <w:tr w:rsidR="0094343D" w:rsidRPr="00783947" w14:paraId="30F58F81" w14:textId="77777777" w:rsidTr="00783947">
        <w:trPr>
          <w:trHeight w:val="1121"/>
        </w:trPr>
        <w:tc>
          <w:tcPr>
            <w:tcW w:w="602" w:type="dxa"/>
            <w:shd w:val="clear" w:color="auto" w:fill="auto"/>
            <w:vAlign w:val="center"/>
          </w:tcPr>
          <w:p w14:paraId="6467AB36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20176C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107年10月16號(星期二)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22F7E27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15所非前導學校培訓工作坊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0751A4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全天</w:t>
            </w:r>
          </w:p>
        </w:tc>
        <w:tc>
          <w:tcPr>
            <w:tcW w:w="3348" w:type="dxa"/>
            <w:shd w:val="clear" w:color="auto" w:fill="auto"/>
          </w:tcPr>
          <w:p w14:paraId="7AD3F89D" w14:textId="77777777" w:rsidR="0094343D" w:rsidRPr="00783947" w:rsidRDefault="0094343D" w:rsidP="005B17AC">
            <w:pPr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  <w:color w:val="000000"/>
              </w:rPr>
              <w:t>有參與種子教師回流工作坊(</w:t>
            </w:r>
            <w:proofErr w:type="gramStart"/>
            <w:r w:rsidRPr="00783947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783947">
              <w:rPr>
                <w:rFonts w:ascii="標楷體" w:eastAsia="標楷體" w:hAnsi="標楷體"/>
                <w:color w:val="000000"/>
              </w:rPr>
              <w:t>)之協作員，進行協作</w:t>
            </w:r>
          </w:p>
        </w:tc>
      </w:tr>
      <w:tr w:rsidR="0094343D" w:rsidRPr="00783947" w14:paraId="2D42C7AD" w14:textId="77777777" w:rsidTr="00783947">
        <w:trPr>
          <w:trHeight w:val="535"/>
        </w:trPr>
        <w:tc>
          <w:tcPr>
            <w:tcW w:w="602" w:type="dxa"/>
            <w:shd w:val="clear" w:color="auto" w:fill="auto"/>
            <w:vAlign w:val="center"/>
          </w:tcPr>
          <w:p w14:paraId="578F1410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019F9A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107年10月23號(星期二)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4549F1B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15所非前導學校回流工作坊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687F36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半天</w:t>
            </w:r>
          </w:p>
        </w:tc>
        <w:tc>
          <w:tcPr>
            <w:tcW w:w="3348" w:type="dxa"/>
            <w:shd w:val="clear" w:color="auto" w:fill="auto"/>
          </w:tcPr>
          <w:p w14:paraId="6CE5217E" w14:textId="77777777" w:rsidR="0094343D" w:rsidRPr="00783947" w:rsidRDefault="0094343D" w:rsidP="005B17AC">
            <w:pPr>
              <w:rPr>
                <w:rFonts w:ascii="標楷體" w:eastAsia="標楷體" w:hAnsi="標楷體"/>
              </w:rPr>
            </w:pPr>
          </w:p>
        </w:tc>
      </w:tr>
      <w:tr w:rsidR="0094343D" w:rsidRPr="00783947" w14:paraId="7CD0DEC4" w14:textId="77777777" w:rsidTr="00783947">
        <w:trPr>
          <w:trHeight w:val="560"/>
        </w:trPr>
        <w:tc>
          <w:tcPr>
            <w:tcW w:w="602" w:type="dxa"/>
            <w:shd w:val="clear" w:color="auto" w:fill="auto"/>
            <w:vAlign w:val="center"/>
          </w:tcPr>
          <w:p w14:paraId="75F2F6B6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EF8D2C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107年10月30號(星期二)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5077792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學校培訓工作坊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830AC9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全天</w:t>
            </w:r>
          </w:p>
        </w:tc>
        <w:tc>
          <w:tcPr>
            <w:tcW w:w="3348" w:type="dxa"/>
            <w:shd w:val="clear" w:color="auto" w:fill="auto"/>
          </w:tcPr>
          <w:p w14:paraId="5041867A" w14:textId="77777777" w:rsidR="0094343D" w:rsidRPr="00783947" w:rsidRDefault="0094343D" w:rsidP="005B17AC">
            <w:pPr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自由報名</w:t>
            </w:r>
          </w:p>
        </w:tc>
      </w:tr>
      <w:tr w:rsidR="0094343D" w:rsidRPr="00783947" w14:paraId="21613204" w14:textId="77777777" w:rsidTr="00783947">
        <w:trPr>
          <w:trHeight w:val="560"/>
        </w:trPr>
        <w:tc>
          <w:tcPr>
            <w:tcW w:w="602" w:type="dxa"/>
            <w:shd w:val="clear" w:color="auto" w:fill="auto"/>
            <w:vAlign w:val="center"/>
          </w:tcPr>
          <w:p w14:paraId="73FF0D58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AFEAD2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107年11月6號(星期二)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9D04BE2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學校回流工作坊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FC15E2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半天</w:t>
            </w:r>
          </w:p>
        </w:tc>
        <w:tc>
          <w:tcPr>
            <w:tcW w:w="3348" w:type="dxa"/>
            <w:shd w:val="clear" w:color="auto" w:fill="auto"/>
          </w:tcPr>
          <w:p w14:paraId="3FE077D0" w14:textId="77777777" w:rsidR="0094343D" w:rsidRPr="00783947" w:rsidRDefault="0094343D" w:rsidP="005B17AC">
            <w:pPr>
              <w:rPr>
                <w:rFonts w:ascii="標楷體" w:eastAsia="標楷體" w:hAnsi="標楷體"/>
              </w:rPr>
            </w:pPr>
          </w:p>
        </w:tc>
      </w:tr>
      <w:tr w:rsidR="0094343D" w:rsidRPr="00783947" w14:paraId="2C98E4CD" w14:textId="77777777" w:rsidTr="00783947">
        <w:trPr>
          <w:trHeight w:val="1099"/>
        </w:trPr>
        <w:tc>
          <w:tcPr>
            <w:tcW w:w="602" w:type="dxa"/>
            <w:shd w:val="clear" w:color="auto" w:fill="auto"/>
            <w:vAlign w:val="center"/>
          </w:tcPr>
          <w:p w14:paraId="28C899EC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C5BDBD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107年11月9號(星期五)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70CCEAE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種子教師</w:t>
            </w:r>
            <w:r w:rsidRPr="00783947">
              <w:rPr>
                <w:rFonts w:ascii="標楷體" w:eastAsia="標楷體" w:hAnsi="標楷體"/>
                <w:color w:val="0000FF"/>
              </w:rPr>
              <w:t>培訓</w:t>
            </w:r>
            <w:r w:rsidRPr="00783947">
              <w:rPr>
                <w:rFonts w:ascii="標楷體" w:eastAsia="標楷體" w:hAnsi="標楷體"/>
              </w:rPr>
              <w:t>工作坊(</w:t>
            </w:r>
            <w:r w:rsidRPr="00783947">
              <w:rPr>
                <w:rFonts w:ascii="標楷體" w:eastAsia="標楷體" w:hAnsi="標楷體"/>
                <w:color w:val="0000FF"/>
              </w:rPr>
              <w:t>二</w:t>
            </w:r>
            <w:r w:rsidRPr="00783947">
              <w:rPr>
                <w:rFonts w:ascii="標楷體" w:eastAsia="標楷體" w:hAnsi="標楷體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161CCF0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全天</w:t>
            </w:r>
          </w:p>
        </w:tc>
        <w:tc>
          <w:tcPr>
            <w:tcW w:w="3348" w:type="dxa"/>
            <w:shd w:val="clear" w:color="auto" w:fill="auto"/>
          </w:tcPr>
          <w:p w14:paraId="50000A53" w14:textId="77777777" w:rsidR="0094343D" w:rsidRPr="00783947" w:rsidRDefault="0094343D" w:rsidP="005B17AC">
            <w:pPr>
              <w:rPr>
                <w:rFonts w:ascii="標楷體" w:eastAsia="標楷體" w:hAnsi="標楷體"/>
                <w:color w:val="000000"/>
              </w:rPr>
            </w:pPr>
            <w:r w:rsidRPr="00783947">
              <w:rPr>
                <w:rFonts w:ascii="標楷體" w:eastAsia="標楷體" w:hAnsi="標楷體"/>
                <w:color w:val="000000"/>
              </w:rPr>
              <w:t>有參與種子教師回流工作坊(</w:t>
            </w:r>
            <w:proofErr w:type="gramStart"/>
            <w:r w:rsidRPr="00783947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783947">
              <w:rPr>
                <w:rFonts w:ascii="標楷體" w:eastAsia="標楷體" w:hAnsi="標楷體"/>
                <w:color w:val="000000"/>
              </w:rPr>
              <w:t>)之協作員，進行協作</w:t>
            </w:r>
          </w:p>
        </w:tc>
      </w:tr>
      <w:tr w:rsidR="0094343D" w:rsidRPr="00783947" w14:paraId="780A1862" w14:textId="77777777" w:rsidTr="00783947">
        <w:trPr>
          <w:trHeight w:val="560"/>
        </w:trPr>
        <w:tc>
          <w:tcPr>
            <w:tcW w:w="602" w:type="dxa"/>
            <w:shd w:val="clear" w:color="auto" w:fill="auto"/>
            <w:vAlign w:val="center"/>
          </w:tcPr>
          <w:p w14:paraId="008E4D5D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3AA7CC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107年11月19號(星期一)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5B443418" w14:textId="77777777" w:rsidR="0094343D" w:rsidRPr="00783947" w:rsidRDefault="0094343D" w:rsidP="005B17AC">
            <w:pPr>
              <w:jc w:val="both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種子教師</w:t>
            </w:r>
            <w:r w:rsidRPr="00783947">
              <w:rPr>
                <w:rFonts w:ascii="標楷體" w:eastAsia="標楷體" w:hAnsi="標楷體"/>
                <w:color w:val="0000FF"/>
              </w:rPr>
              <w:t>回流</w:t>
            </w:r>
            <w:r w:rsidRPr="00783947">
              <w:rPr>
                <w:rFonts w:ascii="標楷體" w:eastAsia="標楷體" w:hAnsi="標楷體"/>
              </w:rPr>
              <w:t>工作坊(</w:t>
            </w:r>
            <w:r w:rsidRPr="00783947">
              <w:rPr>
                <w:rFonts w:ascii="標楷體" w:eastAsia="標楷體" w:hAnsi="標楷體"/>
                <w:color w:val="0000FF"/>
              </w:rPr>
              <w:t>二</w:t>
            </w:r>
            <w:r w:rsidRPr="00783947">
              <w:rPr>
                <w:rFonts w:ascii="標楷體" w:eastAsia="標楷體" w:hAnsi="標楷體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8F732E" w14:textId="77777777" w:rsidR="0094343D" w:rsidRPr="00783947" w:rsidRDefault="0094343D" w:rsidP="005B17AC">
            <w:pPr>
              <w:jc w:val="center"/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半天</w:t>
            </w:r>
          </w:p>
        </w:tc>
        <w:tc>
          <w:tcPr>
            <w:tcW w:w="3348" w:type="dxa"/>
            <w:shd w:val="clear" w:color="auto" w:fill="auto"/>
          </w:tcPr>
          <w:p w14:paraId="34428C38" w14:textId="77777777" w:rsidR="0094343D" w:rsidRPr="00783947" w:rsidRDefault="0094343D" w:rsidP="005B17AC">
            <w:pPr>
              <w:rPr>
                <w:rFonts w:ascii="標楷體" w:eastAsia="標楷體" w:hAnsi="標楷體"/>
              </w:rPr>
            </w:pPr>
            <w:r w:rsidRPr="00783947">
              <w:rPr>
                <w:rFonts w:ascii="標楷體" w:eastAsia="標楷體" w:hAnsi="標楷體"/>
              </w:rPr>
              <w:t>協作員培訓</w:t>
            </w:r>
          </w:p>
        </w:tc>
      </w:tr>
    </w:tbl>
    <w:p w14:paraId="40E3037E" w14:textId="44AC920D" w:rsidR="00577EEA" w:rsidRPr="00783947" w:rsidRDefault="00783947" w:rsidP="00577EEA">
      <w:pPr>
        <w:pStyle w:val="a3"/>
        <w:tabs>
          <w:tab w:val="left" w:pos="567"/>
          <w:tab w:val="left" w:pos="709"/>
        </w:tabs>
        <w:spacing w:line="46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8871C5" w:rsidRPr="00783947">
        <w:rPr>
          <w:rFonts w:ascii="標楷體" w:eastAsia="標楷體" w:hAnsi="標楷體" w:hint="eastAsia"/>
          <w:sz w:val="28"/>
          <w:szCs w:val="28"/>
        </w:rPr>
        <w:t>10/30號場次開放學校自由報名，其他場次會以特定邀請為主。</w:t>
      </w:r>
    </w:p>
    <w:p w14:paraId="493CE9D2" w14:textId="7AC87D76" w:rsidR="00577EEA" w:rsidRPr="00783947" w:rsidRDefault="004223EA" w:rsidP="00A0545E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lastRenderedPageBreak/>
        <w:t>數學輔導團相關素養導向課程設計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工作坊</w:t>
      </w:r>
      <w:r w:rsidR="00356B13" w:rsidRPr="00783947">
        <w:rPr>
          <w:rFonts w:ascii="標楷體" w:eastAsia="標楷體" w:hAnsi="標楷體" w:hint="eastAsia"/>
          <w:sz w:val="28"/>
          <w:szCs w:val="28"/>
        </w:rPr>
        <w:t>時程</w:t>
      </w:r>
      <w:proofErr w:type="gramEnd"/>
      <w:r w:rsidR="00356B13" w:rsidRPr="0078394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f"/>
        <w:tblW w:w="0" w:type="auto"/>
        <w:tblInd w:w="1200" w:type="dxa"/>
        <w:tblLook w:val="04A0" w:firstRow="1" w:lastRow="0" w:firstColumn="1" w:lastColumn="0" w:noHBand="0" w:noVBand="1"/>
      </w:tblPr>
      <w:tblGrid>
        <w:gridCol w:w="3340"/>
        <w:gridCol w:w="1976"/>
        <w:gridCol w:w="3940"/>
      </w:tblGrid>
      <w:tr w:rsidR="00356B13" w:rsidRPr="00783947" w14:paraId="72DA45DB" w14:textId="49C856BE" w:rsidTr="004223EA">
        <w:tc>
          <w:tcPr>
            <w:tcW w:w="3340" w:type="dxa"/>
          </w:tcPr>
          <w:p w14:paraId="032B9CCB" w14:textId="68CFEDD1" w:rsidR="00356B13" w:rsidRPr="00783947" w:rsidRDefault="00356B13" w:rsidP="00356B13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976" w:type="dxa"/>
          </w:tcPr>
          <w:p w14:paraId="3B2AC527" w14:textId="0496646A" w:rsidR="00356B13" w:rsidRPr="00783947" w:rsidRDefault="00356B13" w:rsidP="00356B13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40" w:type="dxa"/>
          </w:tcPr>
          <w:p w14:paraId="25B48999" w14:textId="41D0C43C" w:rsidR="00356B13" w:rsidRPr="00783947" w:rsidRDefault="00356B13" w:rsidP="00356B13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</w:tr>
      <w:tr w:rsidR="00356B13" w:rsidRPr="00783947" w14:paraId="2737DEA7" w14:textId="1A0F6C81" w:rsidTr="004223EA">
        <w:trPr>
          <w:trHeight w:val="480"/>
        </w:trPr>
        <w:tc>
          <w:tcPr>
            <w:tcW w:w="3340" w:type="dxa"/>
            <w:vMerge w:val="restart"/>
          </w:tcPr>
          <w:p w14:paraId="3AB6C77D" w14:textId="75787660" w:rsidR="00356B13" w:rsidRPr="00783947" w:rsidRDefault="00356B13" w:rsidP="00356B13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1976" w:type="dxa"/>
          </w:tcPr>
          <w:p w14:paraId="110FD3AA" w14:textId="6D5E7DC5" w:rsidR="00356B13" w:rsidRPr="00783947" w:rsidRDefault="00356B13" w:rsidP="00356B13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/>
                <w:sz w:val="28"/>
                <w:szCs w:val="28"/>
              </w:rPr>
              <w:t>10/05</w:t>
            </w:r>
          </w:p>
        </w:tc>
        <w:tc>
          <w:tcPr>
            <w:tcW w:w="3940" w:type="dxa"/>
          </w:tcPr>
          <w:p w14:paraId="5CC253FF" w14:textId="5EC576FE" w:rsidR="00356B13" w:rsidRPr="00783947" w:rsidRDefault="004223EA" w:rsidP="00356B13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素養導向融入課本題材</w:t>
            </w:r>
          </w:p>
        </w:tc>
      </w:tr>
      <w:tr w:rsidR="00356B13" w:rsidRPr="00783947" w14:paraId="098D5B8F" w14:textId="77777777" w:rsidTr="004223EA">
        <w:trPr>
          <w:trHeight w:val="435"/>
        </w:trPr>
        <w:tc>
          <w:tcPr>
            <w:tcW w:w="3340" w:type="dxa"/>
            <w:vMerge/>
          </w:tcPr>
          <w:p w14:paraId="69082EFB" w14:textId="77777777" w:rsidR="00356B13" w:rsidRPr="00783947" w:rsidRDefault="00356B13" w:rsidP="00356B13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</w:tcPr>
          <w:p w14:paraId="79FF3077" w14:textId="1094CB5D" w:rsidR="00356B13" w:rsidRPr="00783947" w:rsidRDefault="00356B13" w:rsidP="00356B13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/>
                <w:sz w:val="28"/>
                <w:szCs w:val="28"/>
              </w:rPr>
              <w:t>10/31</w:t>
            </w:r>
          </w:p>
        </w:tc>
        <w:tc>
          <w:tcPr>
            <w:tcW w:w="3940" w:type="dxa"/>
          </w:tcPr>
          <w:p w14:paraId="4DF34AE7" w14:textId="7C74B255" w:rsidR="00356B13" w:rsidRPr="00783947" w:rsidRDefault="004223EA" w:rsidP="00356B13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學習資源利用融入素養導向</w:t>
            </w:r>
          </w:p>
        </w:tc>
      </w:tr>
      <w:tr w:rsidR="00356B13" w:rsidRPr="00783947" w14:paraId="326D440A" w14:textId="77777777" w:rsidTr="004223EA">
        <w:trPr>
          <w:trHeight w:val="405"/>
        </w:trPr>
        <w:tc>
          <w:tcPr>
            <w:tcW w:w="3340" w:type="dxa"/>
            <w:vMerge/>
          </w:tcPr>
          <w:p w14:paraId="2BE22965" w14:textId="77777777" w:rsidR="00356B13" w:rsidRPr="00783947" w:rsidRDefault="00356B13" w:rsidP="00356B13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</w:tcPr>
          <w:p w14:paraId="1E5AD59F" w14:textId="6B920D5A" w:rsidR="00356B13" w:rsidRPr="00783947" w:rsidRDefault="00356B13" w:rsidP="00356B13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/>
                <w:sz w:val="28"/>
                <w:szCs w:val="28"/>
              </w:rPr>
              <w:t>12/19</w:t>
            </w:r>
          </w:p>
        </w:tc>
        <w:tc>
          <w:tcPr>
            <w:tcW w:w="3940" w:type="dxa"/>
          </w:tcPr>
          <w:p w14:paraId="1DC1E4A5" w14:textId="5E1DECCF" w:rsidR="00356B13" w:rsidRPr="00783947" w:rsidRDefault="004223EA" w:rsidP="004223EA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學習評量融入素養導向</w:t>
            </w:r>
          </w:p>
        </w:tc>
      </w:tr>
      <w:tr w:rsidR="004223EA" w:rsidRPr="00783947" w14:paraId="3FF6CCF5" w14:textId="261D5440" w:rsidTr="004223EA">
        <w:trPr>
          <w:trHeight w:val="515"/>
        </w:trPr>
        <w:tc>
          <w:tcPr>
            <w:tcW w:w="3340" w:type="dxa"/>
            <w:vMerge w:val="restart"/>
          </w:tcPr>
          <w:p w14:paraId="2565617F" w14:textId="2D47B452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976" w:type="dxa"/>
          </w:tcPr>
          <w:p w14:paraId="3D59FAC9" w14:textId="7AB4AF80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10/24</w:t>
            </w:r>
          </w:p>
        </w:tc>
        <w:tc>
          <w:tcPr>
            <w:tcW w:w="3940" w:type="dxa"/>
          </w:tcPr>
          <w:p w14:paraId="4E35E355" w14:textId="1095B1DA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素養導向融入課本題材</w:t>
            </w:r>
          </w:p>
        </w:tc>
      </w:tr>
      <w:tr w:rsidR="004223EA" w:rsidRPr="00783947" w14:paraId="1E358630" w14:textId="77777777" w:rsidTr="004223EA">
        <w:trPr>
          <w:trHeight w:val="230"/>
        </w:trPr>
        <w:tc>
          <w:tcPr>
            <w:tcW w:w="3340" w:type="dxa"/>
            <w:vMerge/>
          </w:tcPr>
          <w:p w14:paraId="4F459931" w14:textId="77777777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</w:tcPr>
          <w:p w14:paraId="3C12C644" w14:textId="0669ABCB" w:rsidR="004223EA" w:rsidRPr="00783947" w:rsidRDefault="004223EA" w:rsidP="004223EA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11/07</w:t>
            </w:r>
          </w:p>
        </w:tc>
        <w:tc>
          <w:tcPr>
            <w:tcW w:w="3940" w:type="dxa"/>
          </w:tcPr>
          <w:p w14:paraId="374CF3E6" w14:textId="59D4A527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學習資源利用融入素養導向</w:t>
            </w:r>
          </w:p>
        </w:tc>
      </w:tr>
      <w:tr w:rsidR="004223EA" w:rsidRPr="00783947" w14:paraId="67156758" w14:textId="77777777" w:rsidTr="005B17AC">
        <w:trPr>
          <w:trHeight w:val="500"/>
        </w:trPr>
        <w:tc>
          <w:tcPr>
            <w:tcW w:w="3340" w:type="dxa"/>
            <w:vMerge/>
            <w:tcBorders>
              <w:bottom w:val="thinThickSmallGap" w:sz="24" w:space="0" w:color="auto"/>
            </w:tcBorders>
          </w:tcPr>
          <w:p w14:paraId="6A1E5B44" w14:textId="77777777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tcBorders>
              <w:bottom w:val="thinThickSmallGap" w:sz="24" w:space="0" w:color="auto"/>
            </w:tcBorders>
          </w:tcPr>
          <w:p w14:paraId="29A027B5" w14:textId="1DD3F38F" w:rsidR="004223EA" w:rsidRPr="00783947" w:rsidRDefault="004223EA" w:rsidP="004223EA">
            <w:pPr>
              <w:tabs>
                <w:tab w:val="left" w:pos="567"/>
                <w:tab w:val="left" w:pos="709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/>
                <w:sz w:val="28"/>
                <w:szCs w:val="28"/>
              </w:rPr>
              <w:t>12/26</w:t>
            </w:r>
          </w:p>
        </w:tc>
        <w:tc>
          <w:tcPr>
            <w:tcW w:w="3940" w:type="dxa"/>
          </w:tcPr>
          <w:p w14:paraId="002002BB" w14:textId="4DD0A268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學習評量融入素養導向</w:t>
            </w:r>
          </w:p>
        </w:tc>
      </w:tr>
      <w:tr w:rsidR="004223EA" w:rsidRPr="00783947" w14:paraId="2DBD5C3C" w14:textId="77777777" w:rsidTr="005B17AC">
        <w:tc>
          <w:tcPr>
            <w:tcW w:w="3340" w:type="dxa"/>
            <w:tcBorders>
              <w:top w:val="thinThickSmallGap" w:sz="24" w:space="0" w:color="auto"/>
            </w:tcBorders>
          </w:tcPr>
          <w:p w14:paraId="5CF7C2E2" w14:textId="2AD8D8DE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5916" w:type="dxa"/>
            <w:gridSpan w:val="2"/>
            <w:vMerge w:val="restart"/>
            <w:tcBorders>
              <w:top w:val="thinThickSmallGap" w:sz="24" w:space="0" w:color="auto"/>
            </w:tcBorders>
          </w:tcPr>
          <w:p w14:paraId="29C3DA4A" w14:textId="77777777" w:rsidR="004223EA" w:rsidRPr="00783947" w:rsidRDefault="004223EA" w:rsidP="004223EA">
            <w:pPr>
              <w:pStyle w:val="a3"/>
              <w:tabs>
                <w:tab w:val="left" w:pos="567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14:paraId="3534EDCA" w14:textId="599A0AAB" w:rsidR="004223EA" w:rsidRPr="00783947" w:rsidRDefault="004223EA" w:rsidP="004223EA">
            <w:pPr>
              <w:pStyle w:val="a3"/>
              <w:tabs>
                <w:tab w:val="left" w:pos="567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規劃中</w:t>
            </w:r>
          </w:p>
          <w:p w14:paraId="14C391CF" w14:textId="77777777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3EA" w:rsidRPr="00783947" w14:paraId="14393CBB" w14:textId="77777777" w:rsidTr="005B17AC">
        <w:tc>
          <w:tcPr>
            <w:tcW w:w="3340" w:type="dxa"/>
          </w:tcPr>
          <w:p w14:paraId="7D98E59D" w14:textId="0D54EFF2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</w:p>
        </w:tc>
        <w:tc>
          <w:tcPr>
            <w:tcW w:w="5916" w:type="dxa"/>
            <w:gridSpan w:val="2"/>
            <w:vMerge/>
          </w:tcPr>
          <w:p w14:paraId="3A5CC689" w14:textId="77777777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3EA" w:rsidRPr="00783947" w14:paraId="486C02BE" w14:textId="77777777" w:rsidTr="005B17AC">
        <w:tc>
          <w:tcPr>
            <w:tcW w:w="3340" w:type="dxa"/>
          </w:tcPr>
          <w:p w14:paraId="5F718363" w14:textId="47FA3D5B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83947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5916" w:type="dxa"/>
            <w:gridSpan w:val="2"/>
            <w:vMerge/>
          </w:tcPr>
          <w:p w14:paraId="0BDA1533" w14:textId="77777777" w:rsidR="004223EA" w:rsidRPr="00783947" w:rsidRDefault="004223EA" w:rsidP="004223EA">
            <w:pPr>
              <w:pStyle w:val="a3"/>
              <w:tabs>
                <w:tab w:val="left" w:pos="567"/>
                <w:tab w:val="left" w:pos="709"/>
              </w:tabs>
              <w:spacing w:line="46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CBD0A9" w14:textId="637B5EB8" w:rsidR="00356B13" w:rsidRPr="00783947" w:rsidRDefault="004223EA" w:rsidP="004223EA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837F23" w:rsidRPr="00783947">
        <w:rPr>
          <w:rFonts w:ascii="標楷體" w:eastAsia="標楷體" w:hAnsi="標楷體" w:hint="eastAsia"/>
          <w:b/>
          <w:sz w:val="28"/>
          <w:szCs w:val="28"/>
        </w:rPr>
        <w:t>劉校長增銘補充</w:t>
      </w:r>
      <w:proofErr w:type="gramEnd"/>
      <w:r w:rsidRPr="0078394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6282B10" w14:textId="5D4BEE7B" w:rsidR="00737B52" w:rsidRPr="00783947" w:rsidRDefault="00737B52" w:rsidP="004223EA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  一、請各校踴躍參與10/30場次。</w:t>
      </w:r>
    </w:p>
    <w:p w14:paraId="0EEDA5DE" w14:textId="09ED3EE9" w:rsidR="00837F23" w:rsidRPr="00783947" w:rsidRDefault="00837F23" w:rsidP="00837F23">
      <w:pPr>
        <w:tabs>
          <w:tab w:val="left" w:pos="567"/>
          <w:tab w:val="left" w:pos="709"/>
        </w:tabs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394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="00707A97" w:rsidRPr="00783947">
        <w:rPr>
          <w:rFonts w:ascii="標楷體" w:eastAsia="標楷體" w:hAnsi="標楷體" w:hint="eastAsia"/>
          <w:b/>
          <w:sz w:val="28"/>
          <w:szCs w:val="28"/>
        </w:rPr>
        <w:t>陳課督</w:t>
      </w:r>
      <w:r w:rsidRPr="00783947">
        <w:rPr>
          <w:rFonts w:ascii="標楷體" w:eastAsia="標楷體" w:hAnsi="標楷體" w:hint="eastAsia"/>
          <w:b/>
          <w:sz w:val="28"/>
          <w:szCs w:val="28"/>
        </w:rPr>
        <w:t>貴馨</w:t>
      </w:r>
      <w:proofErr w:type="gramEnd"/>
      <w:r w:rsidRPr="00783947">
        <w:rPr>
          <w:rFonts w:ascii="標楷體" w:eastAsia="標楷體" w:hAnsi="標楷體" w:hint="eastAsia"/>
          <w:b/>
          <w:sz w:val="28"/>
          <w:szCs w:val="28"/>
        </w:rPr>
        <w:t>補充：</w:t>
      </w:r>
    </w:p>
    <w:p w14:paraId="68EF6656" w14:textId="1E6B3E22" w:rsidR="00737B52" w:rsidRPr="00783947" w:rsidRDefault="00E55122" w:rsidP="00A0545E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種子講師培訓部分，因須先敲定講師時間及邀請對象的時間，所以兩梯次工作坊辦理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日期相隔較</w:t>
      </w:r>
      <w:proofErr w:type="gramEnd"/>
      <w:r>
        <w:rPr>
          <w:rFonts w:ascii="標楷體" w:eastAsia="標楷體" w:hAnsi="標楷體" w:hint="eastAsia"/>
          <w:sz w:val="28"/>
          <w:szCs w:val="28"/>
        </w:rPr>
        <w:t>長時間</w:t>
      </w:r>
      <w:r w:rsidR="00737B52" w:rsidRPr="00783947">
        <w:rPr>
          <w:rFonts w:ascii="標楷體" w:eastAsia="標楷體" w:hAnsi="標楷體" w:hint="eastAsia"/>
          <w:sz w:val="28"/>
          <w:szCs w:val="28"/>
        </w:rPr>
        <w:t>。</w:t>
      </w:r>
    </w:p>
    <w:p w14:paraId="4C514D31" w14:textId="08902C15" w:rsidR="00737B52" w:rsidRPr="00783947" w:rsidRDefault="00737B52" w:rsidP="00A0545E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/>
          <w:sz w:val="28"/>
          <w:szCs w:val="28"/>
        </w:rPr>
        <w:t>10/16</w:t>
      </w:r>
      <w:r w:rsidRPr="00783947">
        <w:rPr>
          <w:rFonts w:ascii="標楷體" w:eastAsia="標楷體" w:hAnsi="標楷體" w:hint="eastAsia"/>
          <w:sz w:val="28"/>
          <w:szCs w:val="28"/>
        </w:rPr>
        <w:t>會以未有相關議題的15校指定參加，課程核心團隊以4人為限。</w:t>
      </w:r>
    </w:p>
    <w:p w14:paraId="1DF7C8BE" w14:textId="19483A6D" w:rsidR="00737B52" w:rsidRPr="00783947" w:rsidRDefault="00737B52" w:rsidP="00A0545E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10/30梯次，若</w:t>
      </w:r>
      <w:r w:rsidR="007F187F">
        <w:rPr>
          <w:rFonts w:ascii="標楷體" w:eastAsia="標楷體" w:hAnsi="標楷體" w:hint="eastAsia"/>
          <w:sz w:val="28"/>
          <w:szCs w:val="28"/>
        </w:rPr>
        <w:t>學校</w:t>
      </w:r>
      <w:r w:rsidRPr="00783947">
        <w:rPr>
          <w:rFonts w:ascii="標楷體" w:eastAsia="標楷體" w:hAnsi="標楷體" w:hint="eastAsia"/>
          <w:sz w:val="28"/>
          <w:szCs w:val="28"/>
        </w:rPr>
        <w:t>1月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小課博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可推出校內彈性課程計畫，</w:t>
      </w:r>
      <w:r w:rsidR="007F187F">
        <w:rPr>
          <w:rFonts w:ascii="標楷體" w:eastAsia="標楷體" w:hAnsi="標楷體" w:hint="eastAsia"/>
          <w:sz w:val="28"/>
          <w:szCs w:val="28"/>
        </w:rPr>
        <w:t>則</w:t>
      </w:r>
      <w:r w:rsidRPr="00783947">
        <w:rPr>
          <w:rFonts w:ascii="標楷體" w:eastAsia="標楷體" w:hAnsi="標楷體" w:hint="eastAsia"/>
          <w:sz w:val="28"/>
          <w:szCs w:val="28"/>
        </w:rPr>
        <w:t>可自行評估是否參加。</w:t>
      </w:r>
    </w:p>
    <w:p w14:paraId="24BECEE3" w14:textId="6568244F" w:rsidR="00737B52" w:rsidRPr="00783947" w:rsidRDefault="007F187F" w:rsidP="00A0545E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若需要加開時間，會再跟講師議定</w:t>
      </w:r>
      <w:r w:rsidR="00737B52" w:rsidRPr="00783947">
        <w:rPr>
          <w:rFonts w:ascii="標楷體" w:eastAsia="標楷體" w:hAnsi="標楷體" w:hint="eastAsia"/>
          <w:sz w:val="28"/>
          <w:szCs w:val="28"/>
        </w:rPr>
        <w:t>時間。</w:t>
      </w:r>
    </w:p>
    <w:p w14:paraId="5AF49EF6" w14:textId="6BA2A23C" w:rsidR="00737B52" w:rsidRPr="00783947" w:rsidRDefault="00737B52" w:rsidP="00A0545E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/>
          <w:sz w:val="28"/>
          <w:szCs w:val="28"/>
        </w:rPr>
        <w:t>11</w:t>
      </w:r>
      <w:r w:rsidR="007F187F">
        <w:rPr>
          <w:rFonts w:ascii="標楷體" w:eastAsia="標楷體" w:hAnsi="標楷體" w:hint="eastAsia"/>
          <w:sz w:val="28"/>
          <w:szCs w:val="28"/>
        </w:rPr>
        <w:t>月由北政國中所辦理之</w:t>
      </w:r>
      <w:r w:rsidRPr="00783947">
        <w:rPr>
          <w:rFonts w:ascii="標楷體" w:eastAsia="標楷體" w:hAnsi="標楷體" w:hint="eastAsia"/>
          <w:sz w:val="28"/>
          <w:szCs w:val="28"/>
        </w:rPr>
        <w:t>研習，會再進一步確認時間及分區方式。</w:t>
      </w:r>
    </w:p>
    <w:p w14:paraId="2B8FA1AF" w14:textId="7CD63EDD" w:rsidR="0029674E" w:rsidRPr="00783947" w:rsidRDefault="00A458E2" w:rsidP="00A0545E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783947">
        <w:rPr>
          <w:rFonts w:ascii="標楷體" w:eastAsia="標楷體" w:hAnsi="標楷體" w:hint="eastAsia"/>
          <w:b/>
          <w:sz w:val="28"/>
          <w:szCs w:val="28"/>
        </w:rPr>
        <w:t>群組</w:t>
      </w:r>
      <w:r w:rsidR="00292684" w:rsidRPr="00783947">
        <w:rPr>
          <w:rFonts w:ascii="標楷體" w:eastAsia="標楷體" w:hAnsi="標楷體" w:hint="eastAsia"/>
          <w:b/>
          <w:sz w:val="28"/>
          <w:szCs w:val="28"/>
        </w:rPr>
        <w:t>市任務</w:t>
      </w:r>
      <w:proofErr w:type="gramEnd"/>
      <w:r w:rsidR="00292684" w:rsidRPr="00783947">
        <w:rPr>
          <w:rFonts w:ascii="標楷體" w:eastAsia="標楷體" w:hAnsi="標楷體" w:hint="eastAsia"/>
          <w:b/>
          <w:sz w:val="28"/>
          <w:szCs w:val="28"/>
        </w:rPr>
        <w:t>工作</w:t>
      </w:r>
      <w:r w:rsidR="006C5A0C" w:rsidRPr="00783947">
        <w:rPr>
          <w:rFonts w:ascii="標楷體" w:eastAsia="標楷體" w:hAnsi="標楷體" w:hint="eastAsia"/>
          <w:b/>
          <w:sz w:val="28"/>
          <w:szCs w:val="28"/>
        </w:rPr>
        <w:t>報告</w:t>
      </w:r>
      <w:r w:rsidR="00505D52" w:rsidRPr="0078394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6880BDC" w14:textId="3258D3CD" w:rsidR="00E13FB9" w:rsidRPr="00783947" w:rsidRDefault="00E13FB9" w:rsidP="00E13FB9">
      <w:pPr>
        <w:pStyle w:val="a3"/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783947">
        <w:rPr>
          <w:rFonts w:ascii="標楷體" w:eastAsia="標楷體" w:hAnsi="標楷體" w:hint="eastAsia"/>
          <w:b/>
          <w:sz w:val="28"/>
          <w:szCs w:val="28"/>
        </w:rPr>
        <w:t>劉校長增銘說明</w:t>
      </w:r>
      <w:proofErr w:type="gramEnd"/>
      <w:r w:rsidRPr="0078394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4C22443" w14:textId="798F51DF" w:rsidR="00E13FB9" w:rsidRPr="007F187F" w:rsidRDefault="007F187F" w:rsidP="002E0717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F187F">
        <w:rPr>
          <w:rFonts w:ascii="標楷體" w:eastAsia="標楷體" w:hAnsi="標楷體" w:hint="eastAsia"/>
          <w:sz w:val="28"/>
          <w:szCs w:val="28"/>
        </w:rPr>
        <w:t>大聯盟計畫由興雅國中統一向教育局申請，市任務部分由各校自行發函教育局</w:t>
      </w:r>
      <w:r w:rsidR="00FD5EDB" w:rsidRPr="007F187F">
        <w:rPr>
          <w:rFonts w:ascii="標楷體" w:eastAsia="標楷體" w:hAnsi="標楷體" w:hint="eastAsia"/>
          <w:sz w:val="28"/>
          <w:szCs w:val="28"/>
        </w:rPr>
        <w:t>申</w:t>
      </w:r>
      <w:r w:rsidR="00E13FB9" w:rsidRPr="007F187F">
        <w:rPr>
          <w:rFonts w:ascii="標楷體" w:eastAsia="標楷體" w:hAnsi="標楷體" w:hint="eastAsia"/>
          <w:sz w:val="28"/>
          <w:szCs w:val="28"/>
        </w:rPr>
        <w:t>請。</w:t>
      </w:r>
    </w:p>
    <w:p w14:paraId="403A8C2E" w14:textId="17D986E3" w:rsidR="00D75F58" w:rsidRPr="00783947" w:rsidRDefault="009B4408" w:rsidP="009B4408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35BEA" w:rsidRPr="00783947">
        <w:rPr>
          <w:rFonts w:ascii="標楷體" w:eastAsia="標楷體" w:hAnsi="標楷體" w:hint="eastAsia"/>
          <w:b/>
          <w:sz w:val="28"/>
          <w:szCs w:val="28"/>
        </w:rPr>
        <w:t>第一群組</w:t>
      </w:r>
      <w:r w:rsidR="00D75F58" w:rsidRPr="0078394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C5F6821" w14:textId="32465872" w:rsidR="00A02325" w:rsidRPr="00783947" w:rsidRDefault="00E13FB9" w:rsidP="00A0545E">
      <w:pPr>
        <w:pStyle w:val="a3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預計107及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7F187F">
        <w:rPr>
          <w:rFonts w:ascii="標楷體" w:eastAsia="標楷體" w:hAnsi="標楷體" w:hint="eastAsia"/>
          <w:sz w:val="28"/>
          <w:szCs w:val="28"/>
        </w:rPr>
        <w:t>年度</w:t>
      </w:r>
      <w:r w:rsidRPr="00783947">
        <w:rPr>
          <w:rFonts w:ascii="標楷體" w:eastAsia="標楷體" w:hAnsi="標楷體" w:hint="eastAsia"/>
          <w:sz w:val="28"/>
          <w:szCs w:val="28"/>
        </w:rPr>
        <w:t>各</w:t>
      </w:r>
      <w:r w:rsidR="007F187F" w:rsidRPr="00783947">
        <w:rPr>
          <w:rFonts w:ascii="標楷體" w:eastAsia="標楷體" w:hAnsi="標楷體" w:hint="eastAsia"/>
          <w:sz w:val="28"/>
          <w:szCs w:val="28"/>
        </w:rPr>
        <w:t>辦理</w:t>
      </w:r>
      <w:r w:rsidRPr="00783947">
        <w:rPr>
          <w:rFonts w:ascii="標楷體" w:eastAsia="標楷體" w:hAnsi="標楷體" w:hint="eastAsia"/>
          <w:sz w:val="28"/>
          <w:szCs w:val="28"/>
        </w:rPr>
        <w:t>三場研習，詳細日期會再跟</w:t>
      </w:r>
      <w:r w:rsidR="00FD5EDB" w:rsidRPr="00783947">
        <w:rPr>
          <w:rFonts w:ascii="標楷體" w:eastAsia="標楷體" w:hAnsi="標楷體" w:hint="eastAsia"/>
          <w:sz w:val="28"/>
          <w:szCs w:val="28"/>
        </w:rPr>
        <w:t>師大劉美慧</w:t>
      </w:r>
      <w:r w:rsidRPr="00783947">
        <w:rPr>
          <w:rFonts w:ascii="標楷體" w:eastAsia="標楷體" w:hAnsi="標楷體" w:hint="eastAsia"/>
          <w:sz w:val="28"/>
          <w:szCs w:val="28"/>
        </w:rPr>
        <w:t>教授確認。</w:t>
      </w:r>
    </w:p>
    <w:p w14:paraId="13F90AD8" w14:textId="39780EAD" w:rsidR="00E13FB9" w:rsidRPr="00783947" w:rsidRDefault="00E13FB9" w:rsidP="00A0545E">
      <w:pPr>
        <w:pStyle w:val="a3"/>
        <w:numPr>
          <w:ilvl w:val="0"/>
          <w:numId w:val="3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希望由興雅國中統一發文調查各校參與社群種類。</w:t>
      </w:r>
    </w:p>
    <w:p w14:paraId="4384EAFC" w14:textId="45D602C3" w:rsidR="00F30A75" w:rsidRPr="00783947" w:rsidRDefault="00F30A75" w:rsidP="00F30A75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83947">
        <w:rPr>
          <w:rFonts w:ascii="標楷體" w:eastAsia="標楷體" w:hAnsi="標楷體" w:hint="eastAsia"/>
          <w:b/>
          <w:sz w:val="28"/>
          <w:szCs w:val="28"/>
        </w:rPr>
        <w:t>第二群組：</w:t>
      </w:r>
    </w:p>
    <w:p w14:paraId="348B5230" w14:textId="3359B436" w:rsidR="00FD5EDB" w:rsidRPr="00783947" w:rsidRDefault="00E13FB9" w:rsidP="00A0545E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本學期預計辦兩場公開授課</w:t>
      </w:r>
      <w:r w:rsidR="00FD5EDB" w:rsidRPr="00783947">
        <w:rPr>
          <w:rFonts w:ascii="標楷體" w:eastAsia="標楷體" w:hAnsi="標楷體" w:hint="eastAsia"/>
          <w:sz w:val="28"/>
          <w:szCs w:val="28"/>
        </w:rPr>
        <w:t>研習，第一場次為靜修女中英語團隊的實地公開</w:t>
      </w:r>
    </w:p>
    <w:p w14:paraId="44D78E69" w14:textId="74F72D8D" w:rsidR="00783947" w:rsidRDefault="00FD5EDB" w:rsidP="007F187F">
      <w:pPr>
        <w:pStyle w:val="a3"/>
        <w:spacing w:line="460" w:lineRule="exact"/>
        <w:ind w:leftChars="0" w:left="114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lastRenderedPageBreak/>
        <w:t>授課，第二場次為俞玲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琍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校長主講的公開授課的基本理念及實務探討。</w:t>
      </w:r>
    </w:p>
    <w:p w14:paraId="7ECE08DF" w14:textId="7AC542D1" w:rsidR="007D2841" w:rsidRPr="00783947" w:rsidRDefault="00783947" w:rsidP="00B452B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D2841" w:rsidRPr="00783947">
        <w:rPr>
          <w:rFonts w:ascii="標楷體" w:eastAsia="標楷體" w:hAnsi="標楷體" w:hint="eastAsia"/>
          <w:b/>
          <w:sz w:val="28"/>
          <w:szCs w:val="28"/>
        </w:rPr>
        <w:t>第三群組：</w:t>
      </w:r>
    </w:p>
    <w:p w14:paraId="0D33F020" w14:textId="50F23675" w:rsidR="00FD5EDB" w:rsidRPr="00783947" w:rsidRDefault="00FD5EDB" w:rsidP="00A0545E">
      <w:pPr>
        <w:pStyle w:val="a3"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上學期研習由高松景校長帶領的師大團隊於龍門國中辦理，下學期為藍偉瑩</w:t>
      </w:r>
    </w:p>
    <w:p w14:paraId="550A6254" w14:textId="79468C86" w:rsidR="007D2841" w:rsidRPr="00783947" w:rsidRDefault="00FD5EDB" w:rsidP="00FD5EDB">
      <w:pPr>
        <w:pStyle w:val="a3"/>
        <w:spacing w:line="460" w:lineRule="exact"/>
        <w:ind w:leftChars="0" w:left="114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教師團隊於芳和實中辦理。</w:t>
      </w:r>
    </w:p>
    <w:p w14:paraId="610A747C" w14:textId="5B17CB06" w:rsidR="007D2841" w:rsidRPr="00783947" w:rsidRDefault="007D2841" w:rsidP="00B452B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</w:t>
      </w:r>
      <w:r w:rsidR="009B4408" w:rsidRPr="0078394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83947">
        <w:rPr>
          <w:rFonts w:ascii="標楷體" w:eastAsia="標楷體" w:hAnsi="標楷體" w:hint="eastAsia"/>
          <w:b/>
          <w:sz w:val="28"/>
          <w:szCs w:val="28"/>
        </w:rPr>
        <w:t>第四群組：</w:t>
      </w:r>
    </w:p>
    <w:p w14:paraId="432865DE" w14:textId="6CABD9A8" w:rsidR="00542E20" w:rsidRPr="00783947" w:rsidRDefault="009B4408" w:rsidP="00A0545E">
      <w:pPr>
        <w:pStyle w:val="a3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已於9/28</w:t>
      </w:r>
      <w:r w:rsidR="007F187F">
        <w:rPr>
          <w:rFonts w:ascii="標楷體" w:eastAsia="標楷體" w:hAnsi="標楷體" w:hint="eastAsia"/>
          <w:sz w:val="28"/>
          <w:szCs w:val="28"/>
        </w:rPr>
        <w:t>與師大心測中心</w:t>
      </w:r>
      <w:r w:rsidRPr="00783947">
        <w:rPr>
          <w:rFonts w:ascii="標楷體" w:eastAsia="標楷體" w:hAnsi="標楷體" w:hint="eastAsia"/>
          <w:sz w:val="28"/>
          <w:szCs w:val="28"/>
        </w:rPr>
        <w:t>開會並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議相關辦理方式。</w:t>
      </w:r>
    </w:p>
    <w:p w14:paraId="348D9093" w14:textId="35D69537" w:rsidR="009B4408" w:rsidRPr="00783947" w:rsidRDefault="009B4408" w:rsidP="00A0545E">
      <w:pPr>
        <w:pStyle w:val="a3"/>
        <w:numPr>
          <w:ilvl w:val="0"/>
          <w:numId w:val="6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兩場研習時間如下：</w:t>
      </w:r>
    </w:p>
    <w:tbl>
      <w:tblPr>
        <w:tblStyle w:val="af"/>
        <w:tblW w:w="9539" w:type="dxa"/>
        <w:tblInd w:w="360" w:type="dxa"/>
        <w:tblLook w:val="04A0" w:firstRow="1" w:lastRow="0" w:firstColumn="1" w:lastColumn="0" w:noHBand="0" w:noVBand="1"/>
      </w:tblPr>
      <w:tblGrid>
        <w:gridCol w:w="1776"/>
        <w:gridCol w:w="3748"/>
        <w:gridCol w:w="4015"/>
      </w:tblGrid>
      <w:tr w:rsidR="002730E9" w:rsidRPr="00A0545E" w14:paraId="10387A71" w14:textId="77777777" w:rsidTr="00A0545E">
        <w:trPr>
          <w:trHeight w:val="507"/>
        </w:trPr>
        <w:tc>
          <w:tcPr>
            <w:tcW w:w="1776" w:type="dxa"/>
          </w:tcPr>
          <w:p w14:paraId="6FC2FC70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48" w:type="dxa"/>
          </w:tcPr>
          <w:p w14:paraId="265B429C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10/25 (四)</w:t>
            </w:r>
          </w:p>
        </w:tc>
        <w:tc>
          <w:tcPr>
            <w:tcW w:w="4014" w:type="dxa"/>
          </w:tcPr>
          <w:p w14:paraId="16172022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11/12 (</w:t>
            </w:r>
            <w:proofErr w:type="gramStart"/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730E9" w:rsidRPr="00A0545E" w14:paraId="62CAAFBA" w14:textId="77777777" w:rsidTr="00A0545E">
        <w:trPr>
          <w:trHeight w:val="486"/>
        </w:trPr>
        <w:tc>
          <w:tcPr>
            <w:tcW w:w="1776" w:type="dxa"/>
          </w:tcPr>
          <w:p w14:paraId="61BDFC78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3748" w:type="dxa"/>
          </w:tcPr>
          <w:p w14:paraId="508B6301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國、數</w:t>
            </w:r>
          </w:p>
        </w:tc>
        <w:tc>
          <w:tcPr>
            <w:tcW w:w="4014" w:type="dxa"/>
          </w:tcPr>
          <w:p w14:paraId="0E620E49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英、社、自</w:t>
            </w:r>
          </w:p>
        </w:tc>
      </w:tr>
      <w:tr w:rsidR="002730E9" w:rsidRPr="00A0545E" w14:paraId="001E8D11" w14:textId="77777777" w:rsidTr="00A0545E">
        <w:trPr>
          <w:trHeight w:val="507"/>
        </w:trPr>
        <w:tc>
          <w:tcPr>
            <w:tcW w:w="1776" w:type="dxa"/>
          </w:tcPr>
          <w:p w14:paraId="14C46F07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7763" w:type="dxa"/>
            <w:gridSpan w:val="2"/>
          </w:tcPr>
          <w:p w14:paraId="4EE42E11" w14:textId="4F5CD7F6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7F187F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A0545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素養概念、名詞澄清</w:t>
            </w:r>
            <w:r w:rsidR="007F18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545E">
              <w:rPr>
                <w:rFonts w:ascii="標楷體" w:eastAsia="標楷體" w:hAnsi="標楷體"/>
                <w:sz w:val="28"/>
                <w:szCs w:val="28"/>
              </w:rPr>
              <w:t>1.5</w:t>
            </w: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14:paraId="22C829CE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 xml:space="preserve">分科-會考題目研究、專員分享 </w:t>
            </w:r>
            <w:r w:rsidRPr="00A0545E">
              <w:rPr>
                <w:rFonts w:ascii="標楷體" w:eastAsia="標楷體" w:hAnsi="標楷體"/>
                <w:sz w:val="28"/>
                <w:szCs w:val="28"/>
              </w:rPr>
              <w:t>1.5</w:t>
            </w: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14:paraId="73F87F53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分科</w:t>
            </w:r>
            <w:r w:rsidRPr="00A0545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 xml:space="preserve"> 試題實作  </w:t>
            </w:r>
            <w:r w:rsidRPr="00A0545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14:paraId="1F399BE6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共一天研習</w:t>
            </w:r>
          </w:p>
        </w:tc>
      </w:tr>
    </w:tbl>
    <w:p w14:paraId="2F863ED0" w14:textId="497A350B" w:rsidR="002730E9" w:rsidRPr="00A0545E" w:rsidRDefault="00C11BE4" w:rsidP="002730E9">
      <w:pPr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 xml:space="preserve">   </w:t>
      </w:r>
      <w:r w:rsidR="002730E9" w:rsidRPr="00A0545E">
        <w:rPr>
          <w:rFonts w:ascii="標楷體" w:eastAsia="標楷體" w:hAnsi="標楷體" w:hint="eastAsia"/>
          <w:sz w:val="28"/>
          <w:szCs w:val="28"/>
        </w:rPr>
        <w:t>試題蒐集以七年級試題為主，並分科一次蒐集。</w:t>
      </w:r>
    </w:p>
    <w:p w14:paraId="449EDBD5" w14:textId="2B834911" w:rsidR="002730E9" w:rsidRPr="00A0545E" w:rsidRDefault="00C11BE4" w:rsidP="002730E9">
      <w:pPr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 xml:space="preserve">   </w:t>
      </w:r>
      <w:r w:rsidR="002730E9" w:rsidRPr="00A0545E">
        <w:rPr>
          <w:rFonts w:ascii="標楷體" w:eastAsia="標楷體" w:hAnsi="標楷體" w:hint="eastAsia"/>
          <w:sz w:val="28"/>
          <w:szCs w:val="28"/>
        </w:rPr>
        <w:t xml:space="preserve">試題蒐集內容： 1.題目  2. </w:t>
      </w:r>
      <w:r w:rsidR="007F187F">
        <w:rPr>
          <w:rFonts w:ascii="標楷體" w:eastAsia="標楷體" w:hAnsi="標楷體" w:hint="eastAsia"/>
          <w:sz w:val="28"/>
          <w:szCs w:val="28"/>
        </w:rPr>
        <w:t>所有學生作</w:t>
      </w:r>
      <w:r w:rsidR="002730E9" w:rsidRPr="00A0545E">
        <w:rPr>
          <w:rFonts w:ascii="標楷體" w:eastAsia="標楷體" w:hAnsi="標楷體" w:hint="eastAsia"/>
          <w:sz w:val="28"/>
          <w:szCs w:val="28"/>
        </w:rPr>
        <w:t>答方式、</w:t>
      </w:r>
      <w:r w:rsidR="007F187F">
        <w:rPr>
          <w:rFonts w:ascii="標楷體" w:eastAsia="標楷體" w:hAnsi="標楷體" w:hint="eastAsia"/>
          <w:sz w:val="28"/>
          <w:szCs w:val="28"/>
        </w:rPr>
        <w:t>內容及</w:t>
      </w:r>
      <w:r w:rsidR="002730E9" w:rsidRPr="00A0545E">
        <w:rPr>
          <w:rFonts w:ascii="標楷體" w:eastAsia="標楷體" w:hAnsi="標楷體" w:hint="eastAsia"/>
          <w:sz w:val="28"/>
          <w:szCs w:val="28"/>
        </w:rPr>
        <w:t>狀況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2730E9" w:rsidRPr="00A0545E" w14:paraId="6932AD85" w14:textId="77777777" w:rsidTr="00A0545E">
        <w:trPr>
          <w:trHeight w:val="710"/>
        </w:trPr>
        <w:tc>
          <w:tcPr>
            <w:tcW w:w="4808" w:type="dxa"/>
          </w:tcPr>
          <w:p w14:paraId="1D6462D5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段考時程</w:t>
            </w:r>
          </w:p>
        </w:tc>
        <w:tc>
          <w:tcPr>
            <w:tcW w:w="4808" w:type="dxa"/>
          </w:tcPr>
          <w:p w14:paraId="2F3040CC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蒐集科別</w:t>
            </w:r>
          </w:p>
        </w:tc>
      </w:tr>
      <w:tr w:rsidR="002730E9" w:rsidRPr="00A0545E" w14:paraId="5D0C039A" w14:textId="77777777" w:rsidTr="00A0545E">
        <w:trPr>
          <w:trHeight w:val="695"/>
        </w:trPr>
        <w:tc>
          <w:tcPr>
            <w:tcW w:w="4808" w:type="dxa"/>
          </w:tcPr>
          <w:p w14:paraId="5837B83B" w14:textId="675AA9FD" w:rsidR="002730E9" w:rsidRPr="00A0545E" w:rsidRDefault="007F187F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107-1</w:t>
            </w:r>
            <w:r w:rsidR="002730E9" w:rsidRPr="00A0545E">
              <w:rPr>
                <w:rFonts w:ascii="標楷體" w:eastAsia="標楷體" w:hAnsi="標楷體" w:hint="eastAsia"/>
                <w:sz w:val="28"/>
                <w:szCs w:val="28"/>
              </w:rPr>
              <w:t>第二次段考</w:t>
            </w:r>
          </w:p>
        </w:tc>
        <w:tc>
          <w:tcPr>
            <w:tcW w:w="4808" w:type="dxa"/>
          </w:tcPr>
          <w:p w14:paraId="6CA3A55E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2730E9" w:rsidRPr="00A0545E" w14:paraId="1DB4701D" w14:textId="77777777" w:rsidTr="00A0545E">
        <w:trPr>
          <w:trHeight w:val="710"/>
        </w:trPr>
        <w:tc>
          <w:tcPr>
            <w:tcW w:w="4808" w:type="dxa"/>
          </w:tcPr>
          <w:p w14:paraId="30F31FE9" w14:textId="0DED2AA1" w:rsidR="002730E9" w:rsidRPr="00A0545E" w:rsidRDefault="007F187F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107-1</w:t>
            </w:r>
            <w:r w:rsidR="002730E9" w:rsidRPr="00A0545E">
              <w:rPr>
                <w:rFonts w:ascii="標楷體" w:eastAsia="標楷體" w:hAnsi="標楷體" w:hint="eastAsia"/>
                <w:sz w:val="28"/>
                <w:szCs w:val="28"/>
              </w:rPr>
              <w:t>第三次段考</w:t>
            </w:r>
          </w:p>
        </w:tc>
        <w:tc>
          <w:tcPr>
            <w:tcW w:w="4808" w:type="dxa"/>
          </w:tcPr>
          <w:p w14:paraId="7A1BF5DF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</w:tr>
      <w:tr w:rsidR="002730E9" w:rsidRPr="00A0545E" w14:paraId="3E5A051C" w14:textId="77777777" w:rsidTr="00A0545E">
        <w:trPr>
          <w:trHeight w:val="710"/>
        </w:trPr>
        <w:tc>
          <w:tcPr>
            <w:tcW w:w="4808" w:type="dxa"/>
          </w:tcPr>
          <w:p w14:paraId="2E3DC501" w14:textId="4C91A683" w:rsidR="002730E9" w:rsidRPr="00A0545E" w:rsidRDefault="007F187F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107-2</w:t>
            </w:r>
            <w:r w:rsidR="002730E9" w:rsidRPr="00A0545E">
              <w:rPr>
                <w:rFonts w:ascii="標楷體" w:eastAsia="標楷體" w:hAnsi="標楷體" w:hint="eastAsia"/>
                <w:sz w:val="28"/>
                <w:szCs w:val="28"/>
              </w:rPr>
              <w:t>第一次段考</w:t>
            </w:r>
          </w:p>
        </w:tc>
        <w:tc>
          <w:tcPr>
            <w:tcW w:w="4808" w:type="dxa"/>
          </w:tcPr>
          <w:p w14:paraId="12BB813F" w14:textId="77777777" w:rsidR="002730E9" w:rsidRPr="00A0545E" w:rsidRDefault="002730E9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2730E9" w:rsidRPr="00A0545E" w14:paraId="7F8E948D" w14:textId="77777777" w:rsidTr="00A0545E">
        <w:trPr>
          <w:trHeight w:val="695"/>
        </w:trPr>
        <w:tc>
          <w:tcPr>
            <w:tcW w:w="4808" w:type="dxa"/>
          </w:tcPr>
          <w:p w14:paraId="1E82D7FE" w14:textId="7692468B" w:rsidR="002730E9" w:rsidRPr="00A0545E" w:rsidRDefault="007F187F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107-2</w:t>
            </w:r>
            <w:r w:rsidR="002730E9" w:rsidRPr="00A0545E">
              <w:rPr>
                <w:rFonts w:ascii="標楷體" w:eastAsia="標楷體" w:hAnsi="標楷體" w:hint="eastAsia"/>
                <w:sz w:val="28"/>
                <w:szCs w:val="28"/>
              </w:rPr>
              <w:t>第二次段考</w:t>
            </w:r>
          </w:p>
        </w:tc>
        <w:tc>
          <w:tcPr>
            <w:tcW w:w="4808" w:type="dxa"/>
          </w:tcPr>
          <w:p w14:paraId="1CA4F66E" w14:textId="1DB3724C" w:rsidR="002730E9" w:rsidRPr="00A0545E" w:rsidRDefault="005B17AC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</w:tr>
      <w:tr w:rsidR="002730E9" w:rsidRPr="00A0545E" w14:paraId="3F1A21EC" w14:textId="77777777" w:rsidTr="00A0545E">
        <w:trPr>
          <w:trHeight w:val="710"/>
        </w:trPr>
        <w:tc>
          <w:tcPr>
            <w:tcW w:w="4808" w:type="dxa"/>
          </w:tcPr>
          <w:p w14:paraId="1BE5E713" w14:textId="55A599E5" w:rsidR="002730E9" w:rsidRPr="00A0545E" w:rsidRDefault="007F187F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107-2</w:t>
            </w:r>
            <w:r w:rsidR="002730E9" w:rsidRPr="00A0545E">
              <w:rPr>
                <w:rFonts w:ascii="標楷體" w:eastAsia="標楷體" w:hAnsi="標楷體" w:hint="eastAsia"/>
                <w:sz w:val="28"/>
                <w:szCs w:val="28"/>
              </w:rPr>
              <w:t>第三次段考</w:t>
            </w:r>
          </w:p>
        </w:tc>
        <w:tc>
          <w:tcPr>
            <w:tcW w:w="4808" w:type="dxa"/>
          </w:tcPr>
          <w:p w14:paraId="5DDE957F" w14:textId="653BDE09" w:rsidR="002730E9" w:rsidRPr="00A0545E" w:rsidRDefault="005B17AC" w:rsidP="005B17A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0545E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</w:tr>
    </w:tbl>
    <w:p w14:paraId="05BC57C5" w14:textId="7847ED9A" w:rsidR="007D2841" w:rsidRPr="00783947" w:rsidRDefault="002730E9" w:rsidP="00B452B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</w:t>
      </w:r>
      <w:r w:rsidR="007D2841" w:rsidRPr="00783947">
        <w:rPr>
          <w:rFonts w:ascii="標楷體" w:eastAsia="標楷體" w:hAnsi="標楷體" w:hint="eastAsia"/>
          <w:b/>
          <w:sz w:val="28"/>
          <w:szCs w:val="28"/>
        </w:rPr>
        <w:t>第五群組：</w:t>
      </w:r>
    </w:p>
    <w:p w14:paraId="45272D4F" w14:textId="33867D61" w:rsidR="005B17AC" w:rsidRPr="00783947" w:rsidRDefault="005B17AC" w:rsidP="00A0545E">
      <w:pPr>
        <w:pStyle w:val="a3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有效教學收件情</w:t>
      </w:r>
      <w:r w:rsidR="007F187F">
        <w:rPr>
          <w:rFonts w:ascii="標楷體" w:eastAsia="標楷體" w:hAnsi="標楷體" w:hint="eastAsia"/>
          <w:sz w:val="28"/>
          <w:szCs w:val="28"/>
        </w:rPr>
        <w:t>形良好</w:t>
      </w:r>
      <w:r w:rsidRPr="00783947">
        <w:rPr>
          <w:rFonts w:ascii="標楷體" w:eastAsia="標楷體" w:hAnsi="標楷體" w:hint="eastAsia"/>
          <w:sz w:val="28"/>
          <w:szCs w:val="28"/>
        </w:rPr>
        <w:t>，截止日在10/1</w:t>
      </w:r>
      <w:r w:rsidRPr="00783947">
        <w:rPr>
          <w:rFonts w:ascii="標楷體" w:eastAsia="標楷體" w:hAnsi="標楷體"/>
          <w:sz w:val="28"/>
          <w:szCs w:val="28"/>
        </w:rPr>
        <w:t>2</w:t>
      </w:r>
      <w:r w:rsidR="007F187F">
        <w:rPr>
          <w:rFonts w:ascii="標楷體" w:eastAsia="標楷體" w:hAnsi="標楷體" w:hint="eastAsia"/>
          <w:sz w:val="28"/>
          <w:szCs w:val="28"/>
        </w:rPr>
        <w:t>。</w:t>
      </w:r>
    </w:p>
    <w:p w14:paraId="70B5B8F6" w14:textId="682E5161" w:rsidR="002F77F3" w:rsidRPr="00783947" w:rsidRDefault="005B17AC" w:rsidP="00A0545E">
      <w:pPr>
        <w:pStyle w:val="a3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lastRenderedPageBreak/>
        <w:t>兩次評審時間皆預定在11月初，預計11/6進行決選。</w:t>
      </w:r>
    </w:p>
    <w:p w14:paraId="45C198E6" w14:textId="7C683385" w:rsidR="005B17AC" w:rsidRPr="00783947" w:rsidRDefault="005B17AC" w:rsidP="00A0545E">
      <w:pPr>
        <w:pStyle w:val="a3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12/7於景興國中</w:t>
      </w:r>
      <w:r w:rsidR="007F187F">
        <w:rPr>
          <w:rFonts w:ascii="標楷體" w:eastAsia="標楷體" w:hAnsi="標楷體" w:hint="eastAsia"/>
          <w:sz w:val="28"/>
          <w:szCs w:val="28"/>
        </w:rPr>
        <w:t>辦理</w:t>
      </w:r>
      <w:r w:rsidRPr="00783947">
        <w:rPr>
          <w:rFonts w:ascii="標楷體" w:eastAsia="標楷體" w:hAnsi="標楷體" w:hint="eastAsia"/>
          <w:sz w:val="28"/>
          <w:szCs w:val="28"/>
        </w:rPr>
        <w:t>頒獎，</w:t>
      </w:r>
      <w:r w:rsidR="007F187F">
        <w:rPr>
          <w:rFonts w:ascii="標楷體" w:eastAsia="標楷體" w:hAnsi="標楷體" w:hint="eastAsia"/>
          <w:sz w:val="28"/>
          <w:szCs w:val="28"/>
        </w:rPr>
        <w:t>另為製作成果集，有以下問題待</w:t>
      </w:r>
      <w:proofErr w:type="gramStart"/>
      <w:r w:rsidR="007F187F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="007F187F">
        <w:rPr>
          <w:rFonts w:ascii="標楷體" w:eastAsia="標楷體" w:hAnsi="標楷體" w:hint="eastAsia"/>
          <w:sz w:val="28"/>
          <w:szCs w:val="28"/>
        </w:rPr>
        <w:t>清，</w:t>
      </w:r>
    </w:p>
    <w:p w14:paraId="2B7FB12F" w14:textId="5742622A" w:rsidR="005B17AC" w:rsidRPr="00783947" w:rsidRDefault="005B17AC" w:rsidP="005B17AC">
      <w:pPr>
        <w:pStyle w:val="a3"/>
        <w:spacing w:line="460" w:lineRule="exact"/>
        <w:ind w:leftChars="0" w:left="1005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問題(</w:t>
      </w:r>
      <w:r w:rsidRPr="00783947">
        <w:rPr>
          <w:rFonts w:ascii="標楷體" w:eastAsia="標楷體" w:hAnsi="標楷體"/>
          <w:sz w:val="28"/>
          <w:szCs w:val="28"/>
        </w:rPr>
        <w:t>1</w:t>
      </w:r>
      <w:r w:rsidRPr="00783947">
        <w:rPr>
          <w:rFonts w:ascii="標楷體" w:eastAsia="標楷體" w:hAnsi="標楷體" w:hint="eastAsia"/>
          <w:sz w:val="28"/>
          <w:szCs w:val="28"/>
        </w:rPr>
        <w:t>)：可否在11/6知道名單後，</w:t>
      </w:r>
      <w:r w:rsidR="007F187F">
        <w:rPr>
          <w:rFonts w:ascii="標楷體" w:eastAsia="標楷體" w:hAnsi="標楷體" w:hint="eastAsia"/>
          <w:sz w:val="28"/>
          <w:szCs w:val="28"/>
        </w:rPr>
        <w:t>即</w:t>
      </w:r>
      <w:r w:rsidRPr="00783947">
        <w:rPr>
          <w:rFonts w:ascii="標楷體" w:eastAsia="標楷體" w:hAnsi="標楷體" w:hint="eastAsia"/>
          <w:sz w:val="28"/>
          <w:szCs w:val="28"/>
        </w:rPr>
        <w:t>進行得獎者邀稿?或是需要經</w:t>
      </w:r>
      <w:r w:rsidR="007F187F">
        <w:rPr>
          <w:rFonts w:ascii="標楷體" w:eastAsia="標楷體" w:hAnsi="標楷體" w:hint="eastAsia"/>
          <w:sz w:val="28"/>
          <w:szCs w:val="28"/>
        </w:rPr>
        <w:t>過教育</w:t>
      </w:r>
      <w:r w:rsidRPr="00783947">
        <w:rPr>
          <w:rFonts w:ascii="標楷體" w:eastAsia="標楷體" w:hAnsi="標楷體" w:hint="eastAsia"/>
          <w:sz w:val="28"/>
          <w:szCs w:val="28"/>
        </w:rPr>
        <w:t>局</w:t>
      </w:r>
    </w:p>
    <w:p w14:paraId="5AF6D524" w14:textId="173C3077" w:rsidR="005B17AC" w:rsidRPr="00783947" w:rsidRDefault="005B17AC" w:rsidP="005B17AC">
      <w:pPr>
        <w:pStyle w:val="a3"/>
        <w:spacing w:line="460" w:lineRule="exact"/>
        <w:ind w:leftChars="0" w:left="1005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       內同意?</w:t>
      </w:r>
    </w:p>
    <w:p w14:paraId="22009C54" w14:textId="514D05A1" w:rsidR="005B17AC" w:rsidRPr="00783947" w:rsidRDefault="005B17AC" w:rsidP="005B17AC">
      <w:pPr>
        <w:pStyle w:val="a3"/>
        <w:spacing w:line="460" w:lineRule="exact"/>
        <w:ind w:leftChars="0" w:left="1005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/>
          <w:sz w:val="28"/>
          <w:szCs w:val="28"/>
        </w:rPr>
        <w:t xml:space="preserve">    (2)</w:t>
      </w:r>
      <w:r w:rsidRPr="00783947">
        <w:rPr>
          <w:rFonts w:ascii="標楷體" w:eastAsia="標楷體" w:hAnsi="標楷體" w:hint="eastAsia"/>
          <w:sz w:val="28"/>
          <w:szCs w:val="28"/>
        </w:rPr>
        <w:t>：活動樣板是否要統一呈現?</w:t>
      </w:r>
    </w:p>
    <w:p w14:paraId="12DDC1D1" w14:textId="52EBFF19" w:rsidR="005B17AC" w:rsidRPr="00783947" w:rsidRDefault="005B17AC" w:rsidP="005B17AC">
      <w:pPr>
        <w:pStyle w:val="a3"/>
        <w:spacing w:line="460" w:lineRule="exact"/>
        <w:ind w:leftChars="0" w:left="1005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783947">
        <w:rPr>
          <w:rFonts w:ascii="標楷體" w:eastAsia="標楷體" w:hAnsi="標楷體"/>
          <w:sz w:val="28"/>
          <w:szCs w:val="28"/>
        </w:rPr>
        <w:t>3</w:t>
      </w:r>
      <w:r w:rsidRPr="00783947">
        <w:rPr>
          <w:rFonts w:ascii="標楷體" w:eastAsia="標楷體" w:hAnsi="標楷體" w:hint="eastAsia"/>
          <w:sz w:val="28"/>
          <w:szCs w:val="28"/>
        </w:rPr>
        <w:t>)：經費核銷問題，是否活動結束後向天母國中核銷?</w:t>
      </w:r>
    </w:p>
    <w:p w14:paraId="43577613" w14:textId="01ED7507" w:rsidR="007D2841" w:rsidRPr="00783947" w:rsidRDefault="002F77F3" w:rsidP="00B452B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</w:t>
      </w:r>
      <w:r w:rsidR="007D2841" w:rsidRPr="00783947">
        <w:rPr>
          <w:rFonts w:ascii="標楷體" w:eastAsia="標楷體" w:hAnsi="標楷體" w:hint="eastAsia"/>
          <w:b/>
          <w:sz w:val="28"/>
          <w:szCs w:val="28"/>
        </w:rPr>
        <w:t>第六群組：</w:t>
      </w:r>
    </w:p>
    <w:p w14:paraId="1DB478F9" w14:textId="039BA905" w:rsidR="00635FE3" w:rsidRPr="00783947" w:rsidRDefault="00635FE3" w:rsidP="00A0545E">
      <w:pPr>
        <w:pStyle w:val="a3"/>
        <w:numPr>
          <w:ilvl w:val="0"/>
          <w:numId w:val="8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因其他類課程多達8項之多，丁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顧教授建議進行整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或集中其中幾項作討</w:t>
      </w:r>
    </w:p>
    <w:p w14:paraId="27AC28E2" w14:textId="4916A351" w:rsidR="007D2841" w:rsidRPr="00783947" w:rsidRDefault="00635FE3" w:rsidP="00635FE3">
      <w:pPr>
        <w:pStyle w:val="a3"/>
        <w:spacing w:line="460" w:lineRule="exact"/>
        <w:ind w:leftChars="0" w:left="1005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論，相關日期及內容會再跟教授進行討論。</w:t>
      </w:r>
    </w:p>
    <w:p w14:paraId="1ED780E2" w14:textId="60CA0FDF" w:rsidR="007D2841" w:rsidRPr="00783947" w:rsidRDefault="007D2841" w:rsidP="00B452B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</w:t>
      </w:r>
      <w:r w:rsidR="002F77F3" w:rsidRPr="00783947">
        <w:rPr>
          <w:rFonts w:ascii="標楷體" w:eastAsia="標楷體" w:hAnsi="標楷體" w:hint="eastAsia"/>
          <w:b/>
          <w:sz w:val="28"/>
          <w:szCs w:val="28"/>
        </w:rPr>
        <w:t>第七群組：</w:t>
      </w:r>
    </w:p>
    <w:p w14:paraId="44BA0B0B" w14:textId="0974D6B0" w:rsidR="002F77F3" w:rsidRPr="00783947" w:rsidRDefault="00635FE3" w:rsidP="00B452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707A97" w:rsidRPr="00783947">
        <w:rPr>
          <w:rFonts w:ascii="標楷體" w:eastAsia="標楷體" w:hAnsi="標楷體" w:hint="eastAsia"/>
          <w:sz w:val="28"/>
          <w:szCs w:val="28"/>
        </w:rPr>
        <w:t>新進教師研習調查，人數最多為英文跟數學，10/29進行研習。</w:t>
      </w:r>
    </w:p>
    <w:p w14:paraId="475681F2" w14:textId="1C200C18" w:rsidR="002F77F3" w:rsidRPr="00783947" w:rsidRDefault="002F77F3" w:rsidP="00B452B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3947">
        <w:rPr>
          <w:rFonts w:ascii="標楷體" w:eastAsia="標楷體" w:hAnsi="標楷體" w:hint="eastAsia"/>
          <w:b/>
          <w:sz w:val="28"/>
          <w:szCs w:val="28"/>
        </w:rPr>
        <w:t>第八群組：</w:t>
      </w:r>
    </w:p>
    <w:p w14:paraId="0D044A4D" w14:textId="059D02C9" w:rsidR="002F77F3" w:rsidRPr="00783947" w:rsidRDefault="00707A97" w:rsidP="00A0545E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師大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卯靜儒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教授進行6次工作坊，各3小時，分為上下學期辦理。</w:t>
      </w:r>
    </w:p>
    <w:p w14:paraId="4231A53E" w14:textId="7A801EF3" w:rsidR="00707A97" w:rsidRPr="00783947" w:rsidRDefault="00707A97" w:rsidP="00707A97">
      <w:pPr>
        <w:spacing w:line="460" w:lineRule="exact"/>
        <w:ind w:left="285"/>
        <w:rPr>
          <w:rFonts w:ascii="標楷體" w:eastAsia="標楷體" w:hAnsi="標楷體"/>
          <w:b/>
          <w:sz w:val="28"/>
          <w:szCs w:val="28"/>
        </w:rPr>
      </w:pPr>
      <w:proofErr w:type="gramStart"/>
      <w:r w:rsidRPr="00783947">
        <w:rPr>
          <w:rFonts w:ascii="標楷體" w:eastAsia="標楷體" w:hAnsi="標楷體" w:hint="eastAsia"/>
          <w:b/>
          <w:sz w:val="28"/>
          <w:szCs w:val="28"/>
        </w:rPr>
        <w:t>陳課督貴馨</w:t>
      </w:r>
      <w:proofErr w:type="gramEnd"/>
      <w:r w:rsidRPr="00783947">
        <w:rPr>
          <w:rFonts w:ascii="標楷體" w:eastAsia="標楷體" w:hAnsi="標楷體" w:hint="eastAsia"/>
          <w:b/>
          <w:sz w:val="28"/>
          <w:szCs w:val="28"/>
        </w:rPr>
        <w:t>說明：</w:t>
      </w:r>
    </w:p>
    <w:p w14:paraId="2030531B" w14:textId="7527B306" w:rsidR="00707A97" w:rsidRPr="00A0545E" w:rsidRDefault="007F187F" w:rsidP="00A0545E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計畫內容有關</w:t>
      </w:r>
      <w:r w:rsidR="00753FDE" w:rsidRPr="00A0545E">
        <w:rPr>
          <w:rFonts w:ascii="標楷體" w:eastAsia="標楷體" w:hAnsi="標楷體" w:hint="eastAsia"/>
          <w:sz w:val="28"/>
          <w:szCs w:val="28"/>
        </w:rPr>
        <w:t>講座部分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53FDE" w:rsidRPr="00A0545E">
        <w:rPr>
          <w:rFonts w:ascii="標楷體" w:eastAsia="標楷體" w:hAnsi="標楷體" w:hint="eastAsia"/>
          <w:sz w:val="28"/>
          <w:szCs w:val="28"/>
        </w:rPr>
        <w:t>請詳細列出時間、講師及協力人員資料，若有分組，也請列出場地</w:t>
      </w:r>
      <w:r>
        <w:rPr>
          <w:rFonts w:ascii="標楷體" w:eastAsia="標楷體" w:hAnsi="標楷體" w:hint="eastAsia"/>
          <w:sz w:val="28"/>
          <w:szCs w:val="28"/>
        </w:rPr>
        <w:t>，以利經費申請及核銷時，有明確辦理資訊佐證</w:t>
      </w:r>
      <w:r w:rsidR="00753FDE" w:rsidRPr="00A0545E">
        <w:rPr>
          <w:rFonts w:ascii="標楷體" w:eastAsia="標楷體" w:hAnsi="標楷體" w:hint="eastAsia"/>
          <w:sz w:val="28"/>
          <w:szCs w:val="28"/>
        </w:rPr>
        <w:t>。</w:t>
      </w:r>
    </w:p>
    <w:p w14:paraId="75AA0D47" w14:textId="06475916" w:rsidR="00753FDE" w:rsidRPr="00A0545E" w:rsidRDefault="00753FDE" w:rsidP="00A0545E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市任務計畫依據無需放上教育部要</w:t>
      </w:r>
      <w:r w:rsidR="007F187F">
        <w:rPr>
          <w:rFonts w:ascii="標楷體" w:eastAsia="標楷體" w:hAnsi="標楷體" w:hint="eastAsia"/>
          <w:sz w:val="28"/>
          <w:szCs w:val="28"/>
        </w:rPr>
        <w:t>點，主辦為教育局，承辦為各群組中心學校，有提供場地或協助學校，</w:t>
      </w:r>
      <w:proofErr w:type="gramStart"/>
      <w:r w:rsidR="007F187F">
        <w:rPr>
          <w:rFonts w:ascii="標楷體" w:eastAsia="標楷體" w:hAnsi="標楷體" w:hint="eastAsia"/>
          <w:sz w:val="28"/>
          <w:szCs w:val="28"/>
        </w:rPr>
        <w:t>凡請列</w:t>
      </w:r>
      <w:proofErr w:type="gramEnd"/>
      <w:r w:rsidR="007F187F">
        <w:rPr>
          <w:rFonts w:ascii="標楷體" w:eastAsia="標楷體" w:hAnsi="標楷體" w:hint="eastAsia"/>
          <w:sz w:val="28"/>
          <w:szCs w:val="28"/>
        </w:rPr>
        <w:t>於協辦學校</w:t>
      </w:r>
      <w:r w:rsidRPr="00A0545E">
        <w:rPr>
          <w:rFonts w:ascii="標楷體" w:eastAsia="標楷體" w:hAnsi="標楷體" w:hint="eastAsia"/>
          <w:sz w:val="28"/>
          <w:szCs w:val="28"/>
        </w:rPr>
        <w:t>。</w:t>
      </w:r>
    </w:p>
    <w:p w14:paraId="0465AA6C" w14:textId="06DF413D" w:rsidR="00753FDE" w:rsidRPr="00A0545E" w:rsidRDefault="007F187F" w:rsidP="00A0545E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報局計畫日期要確定，並列出</w:t>
      </w:r>
      <w:r w:rsidR="00C81AB1" w:rsidRPr="00A0545E">
        <w:rPr>
          <w:rFonts w:ascii="標楷體" w:eastAsia="標楷體" w:hAnsi="標楷體" w:hint="eastAsia"/>
          <w:sz w:val="28"/>
          <w:szCs w:val="28"/>
        </w:rPr>
        <w:t>研習課程表</w:t>
      </w:r>
      <w:r>
        <w:rPr>
          <w:rFonts w:ascii="標楷體" w:eastAsia="標楷體" w:hAnsi="標楷體" w:hint="eastAsia"/>
          <w:sz w:val="28"/>
          <w:szCs w:val="28"/>
        </w:rPr>
        <w:t>或相關</w:t>
      </w:r>
      <w:r w:rsidR="00C81AB1" w:rsidRPr="00A0545E">
        <w:rPr>
          <w:rFonts w:ascii="標楷體" w:eastAsia="標楷體" w:hAnsi="標楷體" w:hint="eastAsia"/>
          <w:sz w:val="28"/>
          <w:szCs w:val="28"/>
        </w:rPr>
        <w:t>時程。</w:t>
      </w:r>
    </w:p>
    <w:p w14:paraId="49A013AF" w14:textId="03BA6F59" w:rsidR="00C81AB1" w:rsidRPr="00A0545E" w:rsidRDefault="00C81AB1" w:rsidP="00A0545E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經費編列部分，請分成107及</w:t>
      </w:r>
      <w:proofErr w:type="gramStart"/>
      <w:r w:rsidRPr="00A0545E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CA027F">
        <w:rPr>
          <w:rFonts w:ascii="標楷體" w:eastAsia="標楷體" w:hAnsi="標楷體" w:hint="eastAsia"/>
          <w:sz w:val="28"/>
          <w:szCs w:val="28"/>
        </w:rPr>
        <w:t>年度各一張，並</w:t>
      </w:r>
      <w:r w:rsidRPr="00A0545E">
        <w:rPr>
          <w:rFonts w:ascii="標楷體" w:eastAsia="標楷體" w:hAnsi="標楷體" w:hint="eastAsia"/>
          <w:sz w:val="28"/>
          <w:szCs w:val="28"/>
        </w:rPr>
        <w:t>加上核章欄位。</w:t>
      </w:r>
    </w:p>
    <w:p w14:paraId="1CFBC62A" w14:textId="1FF1E660" w:rsidR="00C81AB1" w:rsidRPr="00A0545E" w:rsidRDefault="00C81AB1" w:rsidP="00A0545E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補充保費部分，單次支領不超過2</w:t>
      </w:r>
      <w:r w:rsidR="00CA027F">
        <w:rPr>
          <w:rFonts w:ascii="標楷體" w:eastAsia="標楷體" w:hAnsi="標楷體" w:hint="eastAsia"/>
          <w:sz w:val="28"/>
          <w:szCs w:val="28"/>
        </w:rPr>
        <w:t>萬元</w:t>
      </w:r>
      <w:r w:rsidRPr="00A0545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A027F">
        <w:rPr>
          <w:rFonts w:ascii="標楷體" w:eastAsia="標楷體" w:hAnsi="標楷體" w:hint="eastAsia"/>
          <w:sz w:val="28"/>
          <w:szCs w:val="28"/>
        </w:rPr>
        <w:t>則毋</w:t>
      </w:r>
      <w:r w:rsidRPr="00A0545E">
        <w:rPr>
          <w:rFonts w:ascii="標楷體" w:eastAsia="標楷體" w:hAnsi="標楷體" w:hint="eastAsia"/>
          <w:sz w:val="28"/>
          <w:szCs w:val="28"/>
        </w:rPr>
        <w:t>需</w:t>
      </w:r>
      <w:proofErr w:type="gramEnd"/>
      <w:r w:rsidRPr="00A0545E">
        <w:rPr>
          <w:rFonts w:ascii="標楷體" w:eastAsia="標楷體" w:hAnsi="標楷體" w:hint="eastAsia"/>
          <w:sz w:val="28"/>
          <w:szCs w:val="28"/>
        </w:rPr>
        <w:t>編列此項。</w:t>
      </w:r>
    </w:p>
    <w:p w14:paraId="45E47C92" w14:textId="5FE5D171" w:rsidR="00C81AB1" w:rsidRPr="00A0545E" w:rsidRDefault="00CA027F" w:rsidP="00A0545E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市任務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申請</w:t>
      </w:r>
      <w:r w:rsidR="00C81AB1" w:rsidRPr="00A0545E">
        <w:rPr>
          <w:rFonts w:ascii="標楷體" w:eastAsia="標楷體" w:hAnsi="標楷體" w:hint="eastAsia"/>
          <w:sz w:val="28"/>
          <w:szCs w:val="28"/>
        </w:rPr>
        <w:t>局款</w:t>
      </w:r>
      <w:r>
        <w:rPr>
          <w:rFonts w:ascii="標楷體" w:eastAsia="標楷體" w:hAnsi="標楷體" w:hint="eastAsia"/>
          <w:sz w:val="28"/>
          <w:szCs w:val="28"/>
        </w:rPr>
        <w:t>部分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C81AB1" w:rsidRPr="00A0545E">
        <w:rPr>
          <w:rFonts w:ascii="標楷體" w:eastAsia="標楷體" w:hAnsi="標楷體" w:hint="eastAsia"/>
          <w:sz w:val="28"/>
          <w:szCs w:val="28"/>
        </w:rPr>
        <w:t>統一</w:t>
      </w:r>
      <w:proofErr w:type="gramStart"/>
      <w:r w:rsidR="00C81AB1" w:rsidRPr="00A0545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81AB1" w:rsidRPr="00A0545E">
        <w:rPr>
          <w:rFonts w:ascii="標楷體" w:eastAsia="標楷體" w:hAnsi="標楷體" w:hint="eastAsia"/>
          <w:sz w:val="28"/>
          <w:szCs w:val="28"/>
        </w:rPr>
        <w:t>支領場地布置費，印刷費以一份/人去估算。雜支部分，是總經費的6%。</w:t>
      </w:r>
    </w:p>
    <w:p w14:paraId="42F07C3B" w14:textId="37421E5E" w:rsidR="00C81AB1" w:rsidRPr="00A0545E" w:rsidRDefault="00C81AB1" w:rsidP="00A0545E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請第二群組加入計畫中，一為下學期計畫，二為針對未授課校長、主任及教師辦理</w:t>
      </w:r>
      <w:r w:rsidR="00CA027F">
        <w:rPr>
          <w:rFonts w:ascii="標楷體" w:eastAsia="標楷體" w:hAnsi="標楷體" w:hint="eastAsia"/>
          <w:sz w:val="28"/>
          <w:szCs w:val="28"/>
        </w:rPr>
        <w:t>公開授課及</w:t>
      </w:r>
      <w:proofErr w:type="gramStart"/>
      <w:r w:rsidR="00CA027F">
        <w:rPr>
          <w:rFonts w:ascii="標楷體" w:eastAsia="標楷體" w:hAnsi="標楷體" w:hint="eastAsia"/>
          <w:sz w:val="28"/>
          <w:szCs w:val="28"/>
        </w:rPr>
        <w:t>觀課</w:t>
      </w:r>
      <w:r w:rsidRPr="00A0545E">
        <w:rPr>
          <w:rFonts w:ascii="標楷體" w:eastAsia="標楷體" w:hAnsi="標楷體" w:hint="eastAsia"/>
          <w:sz w:val="28"/>
          <w:szCs w:val="28"/>
        </w:rPr>
        <w:t>增</w:t>
      </w:r>
      <w:proofErr w:type="gramEnd"/>
      <w:r w:rsidRPr="00A0545E">
        <w:rPr>
          <w:rFonts w:ascii="標楷體" w:eastAsia="標楷體" w:hAnsi="標楷體" w:hint="eastAsia"/>
          <w:sz w:val="28"/>
          <w:szCs w:val="28"/>
        </w:rPr>
        <w:t>能研習。</w:t>
      </w:r>
    </w:p>
    <w:p w14:paraId="289C967E" w14:textId="7D7BDB11" w:rsidR="00C81AB1" w:rsidRPr="00A0545E" w:rsidRDefault="00C81AB1" w:rsidP="00A0545E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第五群組經費問題，</w:t>
      </w:r>
      <w:r w:rsidR="00C11BE4" w:rsidRPr="00A0545E">
        <w:rPr>
          <w:rFonts w:ascii="標楷體" w:eastAsia="標楷體" w:hAnsi="標楷體" w:hint="eastAsia"/>
          <w:sz w:val="28"/>
          <w:szCs w:val="28"/>
        </w:rPr>
        <w:t>建議</w:t>
      </w:r>
      <w:r w:rsidR="00CA027F">
        <w:rPr>
          <w:rFonts w:ascii="標楷體" w:eastAsia="標楷體" w:hAnsi="標楷體" w:hint="eastAsia"/>
          <w:sz w:val="28"/>
          <w:szCs w:val="28"/>
        </w:rPr>
        <w:t>直接向</w:t>
      </w:r>
      <w:r w:rsidRPr="00A0545E">
        <w:rPr>
          <w:rFonts w:ascii="標楷體" w:eastAsia="標楷體" w:hAnsi="標楷體" w:hint="eastAsia"/>
          <w:sz w:val="28"/>
          <w:szCs w:val="28"/>
        </w:rPr>
        <w:t>天母國中確認</w:t>
      </w:r>
      <w:r w:rsidR="00C11BE4" w:rsidRPr="00A0545E">
        <w:rPr>
          <w:rFonts w:ascii="標楷體" w:eastAsia="標楷體" w:hAnsi="標楷體" w:hint="eastAsia"/>
          <w:sz w:val="28"/>
          <w:szCs w:val="28"/>
        </w:rPr>
        <w:t>核銷方式</w:t>
      </w:r>
      <w:r w:rsidRPr="00A0545E">
        <w:rPr>
          <w:rFonts w:ascii="標楷體" w:eastAsia="標楷體" w:hAnsi="標楷體" w:hint="eastAsia"/>
          <w:sz w:val="28"/>
          <w:szCs w:val="28"/>
        </w:rPr>
        <w:t>。</w:t>
      </w:r>
      <w:r w:rsidR="00CA027F">
        <w:rPr>
          <w:rFonts w:ascii="標楷體" w:eastAsia="標楷體" w:hAnsi="標楷體" w:hint="eastAsia"/>
          <w:sz w:val="28"/>
          <w:szCs w:val="28"/>
        </w:rPr>
        <w:t>頒獎典禮的督導長官是洪副局長，接近典禮辦理日期前，會再跟副局長</w:t>
      </w:r>
      <w:r w:rsidR="00C11BE4" w:rsidRPr="00A0545E">
        <w:rPr>
          <w:rFonts w:ascii="標楷體" w:eastAsia="標楷體" w:hAnsi="標楷體" w:hint="eastAsia"/>
          <w:sz w:val="28"/>
          <w:szCs w:val="28"/>
        </w:rPr>
        <w:t>確認到場時間。至於得獎者邀稿，請等到局內確認後再進行。成果活動樣板設計好後，</w:t>
      </w:r>
      <w:r w:rsidR="00CA027F">
        <w:rPr>
          <w:rFonts w:ascii="標楷體" w:eastAsia="標楷體" w:hAnsi="標楷體" w:hint="eastAsia"/>
          <w:sz w:val="28"/>
          <w:szCs w:val="28"/>
        </w:rPr>
        <w:t>亦請給局內檢視後方再製作</w:t>
      </w:r>
      <w:r w:rsidR="00C11BE4" w:rsidRPr="00A0545E">
        <w:rPr>
          <w:rFonts w:ascii="標楷體" w:eastAsia="標楷體" w:hAnsi="標楷體" w:hint="eastAsia"/>
          <w:sz w:val="28"/>
          <w:szCs w:val="28"/>
        </w:rPr>
        <w:t>。</w:t>
      </w:r>
    </w:p>
    <w:p w14:paraId="22AD1647" w14:textId="71CEFB2D" w:rsidR="00C11BE4" w:rsidRPr="00A0545E" w:rsidRDefault="00C11BE4" w:rsidP="00A0545E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計畫如無特別狀況，核定後會同步發文到各校。經費請給時間，經費核定後會再發文給各校。</w:t>
      </w:r>
    </w:p>
    <w:p w14:paraId="0733D589" w14:textId="02CA1F46" w:rsidR="00CC3C75" w:rsidRPr="00783947" w:rsidRDefault="00CC3C75" w:rsidP="00CC3C75">
      <w:pPr>
        <w:spacing w:line="460" w:lineRule="exact"/>
        <w:ind w:left="285"/>
        <w:rPr>
          <w:rFonts w:ascii="標楷體" w:eastAsia="標楷體" w:hAnsi="標楷體"/>
          <w:b/>
          <w:sz w:val="28"/>
          <w:szCs w:val="28"/>
        </w:rPr>
      </w:pPr>
      <w:proofErr w:type="gramStart"/>
      <w:r w:rsidRPr="00783947">
        <w:rPr>
          <w:rFonts w:ascii="標楷體" w:eastAsia="標楷體" w:hAnsi="標楷體" w:hint="eastAsia"/>
          <w:b/>
          <w:sz w:val="28"/>
          <w:szCs w:val="28"/>
        </w:rPr>
        <w:lastRenderedPageBreak/>
        <w:t>劉校長增銘補充</w:t>
      </w:r>
      <w:proofErr w:type="gramEnd"/>
      <w:r w:rsidRPr="0078394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F1E5FE7" w14:textId="23A12CB2" w:rsidR="00CC3C75" w:rsidRPr="00A0545E" w:rsidRDefault="00CC3C75" w:rsidP="00A0545E">
      <w:pPr>
        <w:pStyle w:val="a3"/>
        <w:numPr>
          <w:ilvl w:val="0"/>
          <w:numId w:val="1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局內會同時發文到各校，就無需再由興雅國中統一作調查。</w:t>
      </w:r>
    </w:p>
    <w:p w14:paraId="6581121F" w14:textId="39BB6841" w:rsidR="00CC3C75" w:rsidRPr="00A0545E" w:rsidRDefault="00CC3C75" w:rsidP="00A0545E">
      <w:pPr>
        <w:pStyle w:val="a3"/>
        <w:numPr>
          <w:ilvl w:val="0"/>
          <w:numId w:val="1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計畫修正部分，請各校再核對一次。</w:t>
      </w:r>
    </w:p>
    <w:p w14:paraId="70B32247" w14:textId="0BC9FEB5" w:rsidR="00CC3C75" w:rsidRPr="00783947" w:rsidRDefault="00CC3C75" w:rsidP="00CC3C75">
      <w:pPr>
        <w:spacing w:line="460" w:lineRule="exact"/>
        <w:ind w:left="285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信義國中</w:t>
      </w:r>
      <w:proofErr w:type="gramStart"/>
      <w:r w:rsidRPr="00783947">
        <w:rPr>
          <w:rFonts w:ascii="標楷體" w:eastAsia="標楷體" w:hAnsi="標楷體" w:hint="eastAsia"/>
          <w:b/>
          <w:sz w:val="28"/>
          <w:szCs w:val="28"/>
        </w:rPr>
        <w:t>蔣校長佳良補充</w:t>
      </w:r>
      <w:proofErr w:type="gramEnd"/>
      <w:r w:rsidRPr="0078394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F3D0D77" w14:textId="069343E0" w:rsidR="00CC3C75" w:rsidRPr="00A0545E" w:rsidRDefault="00CC3C75" w:rsidP="00A0545E">
      <w:pPr>
        <w:pStyle w:val="a3"/>
        <w:numPr>
          <w:ilvl w:val="0"/>
          <w:numId w:val="1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試題蒐集，會以師大提供的格式去蒐集，並蒐集題目及學生作答反應。</w:t>
      </w:r>
    </w:p>
    <w:p w14:paraId="46AD6F4A" w14:textId="022BE4A7" w:rsidR="000E43F5" w:rsidRPr="00783947" w:rsidRDefault="000E43F5" w:rsidP="000E43F5">
      <w:pPr>
        <w:spacing w:line="460" w:lineRule="exact"/>
        <w:ind w:left="285"/>
        <w:rPr>
          <w:rFonts w:ascii="標楷體" w:eastAsia="標楷體" w:hAnsi="標楷體"/>
          <w:b/>
          <w:sz w:val="28"/>
          <w:szCs w:val="28"/>
        </w:rPr>
      </w:pPr>
      <w:proofErr w:type="gramStart"/>
      <w:r w:rsidRPr="00783947">
        <w:rPr>
          <w:rFonts w:ascii="標楷體" w:eastAsia="標楷體" w:hAnsi="標楷體" w:hint="eastAsia"/>
          <w:b/>
          <w:sz w:val="28"/>
          <w:szCs w:val="28"/>
        </w:rPr>
        <w:t>陳課督貴馨</w:t>
      </w:r>
      <w:proofErr w:type="gramEnd"/>
      <w:r w:rsidRPr="00783947">
        <w:rPr>
          <w:rFonts w:ascii="標楷體" w:eastAsia="標楷體" w:hAnsi="標楷體" w:hint="eastAsia"/>
          <w:b/>
          <w:sz w:val="28"/>
          <w:szCs w:val="28"/>
        </w:rPr>
        <w:t>說明：</w:t>
      </w:r>
    </w:p>
    <w:p w14:paraId="55992261" w14:textId="77777777" w:rsidR="000E43F5" w:rsidRPr="00A0545E" w:rsidRDefault="000E43F5" w:rsidP="000E43F5">
      <w:pPr>
        <w:spacing w:line="460" w:lineRule="exact"/>
        <w:ind w:left="285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一、</w:t>
      </w:r>
      <w:r w:rsidRPr="00A0545E">
        <w:rPr>
          <w:rFonts w:ascii="標楷體" w:eastAsia="標楷體" w:hAnsi="標楷體" w:hint="eastAsia"/>
          <w:sz w:val="28"/>
          <w:szCs w:val="28"/>
        </w:rPr>
        <w:t>請先幫忙轉達：</w:t>
      </w:r>
    </w:p>
    <w:p w14:paraId="68EF87FF" w14:textId="7AA5456B" w:rsidR="000E43F5" w:rsidRPr="00A0545E" w:rsidRDefault="000E43F5" w:rsidP="000E43F5">
      <w:pPr>
        <w:spacing w:line="460" w:lineRule="exact"/>
        <w:ind w:left="285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A054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0545E">
        <w:rPr>
          <w:rFonts w:ascii="標楷體" w:eastAsia="標楷體" w:hAnsi="標楷體" w:hint="eastAsia"/>
          <w:sz w:val="28"/>
          <w:szCs w:val="28"/>
        </w:rPr>
        <w:t>)試題蒐集由第二次段考開始。</w:t>
      </w:r>
    </w:p>
    <w:p w14:paraId="65796389" w14:textId="5CC80A27" w:rsidR="000E43F5" w:rsidRPr="00A0545E" w:rsidRDefault="000E43F5" w:rsidP="000E43F5">
      <w:pPr>
        <w:spacing w:line="460" w:lineRule="exact"/>
        <w:ind w:left="285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 xml:space="preserve">    (二)</w:t>
      </w:r>
      <w:proofErr w:type="gramStart"/>
      <w:r w:rsidRPr="00A0545E">
        <w:rPr>
          <w:rFonts w:ascii="標楷體" w:eastAsia="標楷體" w:hAnsi="標楷體" w:hint="eastAsia"/>
          <w:sz w:val="28"/>
          <w:szCs w:val="28"/>
        </w:rPr>
        <w:t>心測中心</w:t>
      </w:r>
      <w:proofErr w:type="gramEnd"/>
      <w:r w:rsidRPr="00A0545E">
        <w:rPr>
          <w:rFonts w:ascii="標楷體" w:eastAsia="標楷體" w:hAnsi="標楷體" w:hint="eastAsia"/>
          <w:sz w:val="28"/>
          <w:szCs w:val="28"/>
        </w:rPr>
        <w:t>會先導正素養導向內容及觀念。</w:t>
      </w:r>
    </w:p>
    <w:p w14:paraId="52916598" w14:textId="77777777" w:rsidR="000E43F5" w:rsidRPr="00A0545E" w:rsidRDefault="000E43F5" w:rsidP="000E43F5">
      <w:pPr>
        <w:spacing w:line="460" w:lineRule="exact"/>
        <w:ind w:left="285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 xml:space="preserve">    (三)針對段考試題蒐集，如果教師有所擔心蒐集及分析方式，請教師直接參與</w:t>
      </w:r>
    </w:p>
    <w:p w14:paraId="013A5B5B" w14:textId="76003F96" w:rsidR="000E43F5" w:rsidRPr="00A0545E" w:rsidRDefault="000E43F5" w:rsidP="000E43F5">
      <w:pPr>
        <w:spacing w:line="460" w:lineRule="exact"/>
        <w:ind w:left="285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 xml:space="preserve">        研習。</w:t>
      </w:r>
    </w:p>
    <w:p w14:paraId="0E96A18A" w14:textId="7CB49948" w:rsidR="000E43F5" w:rsidRPr="00A0545E" w:rsidRDefault="000E43F5" w:rsidP="00A0545E">
      <w:pPr>
        <w:pStyle w:val="a3"/>
        <w:numPr>
          <w:ilvl w:val="0"/>
          <w:numId w:val="1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各群組中心轉達請表達完整，讓各校了解，避免雙方困擾及誤解。</w:t>
      </w:r>
    </w:p>
    <w:p w14:paraId="7DD1C2EE" w14:textId="4F3FCF51" w:rsidR="000E43F5" w:rsidRPr="00A0545E" w:rsidRDefault="000E43F5" w:rsidP="00A0545E">
      <w:pPr>
        <w:pStyle w:val="a3"/>
        <w:numPr>
          <w:ilvl w:val="0"/>
          <w:numId w:val="1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請轉達課程領導組工作坊事項。</w:t>
      </w:r>
    </w:p>
    <w:p w14:paraId="483A394A" w14:textId="48298FF6" w:rsidR="000E43F5" w:rsidRPr="00A0545E" w:rsidRDefault="000E43F5" w:rsidP="00A0545E">
      <w:pPr>
        <w:pStyle w:val="a3"/>
        <w:numPr>
          <w:ilvl w:val="0"/>
          <w:numId w:val="1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試題蒐集事項，會有研習，格式也會以公文發函各校，再請信義國中補充說明。</w:t>
      </w:r>
    </w:p>
    <w:p w14:paraId="19A6F037" w14:textId="4A0FCF8E" w:rsidR="000E43F5" w:rsidRPr="00783947" w:rsidRDefault="000E43F5" w:rsidP="000E43F5">
      <w:pPr>
        <w:spacing w:line="460" w:lineRule="exact"/>
        <w:ind w:left="285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北投國中蕭薇主任提問：</w:t>
      </w:r>
    </w:p>
    <w:p w14:paraId="5B9A5D1E" w14:textId="5F829C68" w:rsidR="000E43F5" w:rsidRPr="00A0545E" w:rsidRDefault="00CA027F" w:rsidP="00A0545E">
      <w:pPr>
        <w:pStyle w:val="a3"/>
        <w:numPr>
          <w:ilvl w:val="0"/>
          <w:numId w:val="13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參與議題研習的學校如果過少如何處理</w:t>
      </w:r>
      <w:r w:rsidR="000E43F5" w:rsidRPr="00A0545E">
        <w:rPr>
          <w:rFonts w:ascii="標楷體" w:eastAsia="標楷體" w:hAnsi="標楷體" w:hint="eastAsia"/>
          <w:sz w:val="28"/>
          <w:szCs w:val="28"/>
        </w:rPr>
        <w:t>?</w:t>
      </w:r>
    </w:p>
    <w:p w14:paraId="14247663" w14:textId="7AE64CB4" w:rsidR="000E43F5" w:rsidRPr="00783947" w:rsidRDefault="000E43F5" w:rsidP="000E43F5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Pr="00783947">
        <w:rPr>
          <w:rFonts w:ascii="標楷體" w:eastAsia="標楷體" w:hAnsi="標楷體" w:hint="eastAsia"/>
          <w:b/>
          <w:sz w:val="28"/>
          <w:szCs w:val="28"/>
        </w:rPr>
        <w:t>陳課督貴馨</w:t>
      </w:r>
      <w:proofErr w:type="gramEnd"/>
      <w:r w:rsidRPr="00783947">
        <w:rPr>
          <w:rFonts w:ascii="標楷體" w:eastAsia="標楷體" w:hAnsi="標楷體" w:hint="eastAsia"/>
          <w:b/>
          <w:sz w:val="28"/>
          <w:szCs w:val="28"/>
        </w:rPr>
        <w:t>回應：</w:t>
      </w:r>
    </w:p>
    <w:p w14:paraId="701990DF" w14:textId="7D3262D8" w:rsidR="000E43F5" w:rsidRPr="00A0545E" w:rsidRDefault="00E20C44" w:rsidP="00A0545E">
      <w:pPr>
        <w:pStyle w:val="a3"/>
        <w:numPr>
          <w:ilvl w:val="0"/>
          <w:numId w:val="18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四個社群的學校數不平均是很正常的，局內會掌握市任務各校報名狀態，</w:t>
      </w:r>
      <w:r w:rsidR="003B4988" w:rsidRPr="00A0545E">
        <w:rPr>
          <w:rFonts w:ascii="標楷體" w:eastAsia="標楷體" w:hAnsi="標楷體" w:hint="eastAsia"/>
          <w:sz w:val="28"/>
          <w:szCs w:val="28"/>
        </w:rPr>
        <w:t>若參加狀況不佳，會</w:t>
      </w:r>
      <w:r w:rsidR="00CA027F">
        <w:rPr>
          <w:rFonts w:ascii="標楷體" w:eastAsia="標楷體" w:hAnsi="標楷體" w:hint="eastAsia"/>
          <w:sz w:val="28"/>
          <w:szCs w:val="28"/>
        </w:rPr>
        <w:t>再有後續</w:t>
      </w:r>
      <w:r w:rsidRPr="00A0545E">
        <w:rPr>
          <w:rFonts w:ascii="標楷體" w:eastAsia="標楷體" w:hAnsi="標楷體" w:hint="eastAsia"/>
          <w:sz w:val="28"/>
          <w:szCs w:val="28"/>
        </w:rPr>
        <w:t>動作，目前先尊重各校發展。</w:t>
      </w:r>
    </w:p>
    <w:p w14:paraId="1B77C592" w14:textId="247E3121" w:rsidR="003B4988" w:rsidRPr="00783947" w:rsidRDefault="00A0545E" w:rsidP="003B4988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="003B4988" w:rsidRPr="00783947">
        <w:rPr>
          <w:rFonts w:ascii="標楷體" w:eastAsia="標楷體" w:hAnsi="標楷體" w:hint="eastAsia"/>
          <w:b/>
          <w:sz w:val="28"/>
          <w:szCs w:val="28"/>
        </w:rPr>
        <w:t>劉校長增銘補充</w:t>
      </w:r>
      <w:proofErr w:type="gramEnd"/>
      <w:r w:rsidR="003B4988" w:rsidRPr="0078394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E329BEF" w14:textId="0C9A2D30" w:rsidR="003B4988" w:rsidRPr="00A0545E" w:rsidRDefault="003B4988" w:rsidP="00A0545E">
      <w:pPr>
        <w:pStyle w:val="a3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A0545E">
        <w:rPr>
          <w:rFonts w:ascii="標楷體" w:eastAsia="標楷體" w:hAnsi="標楷體" w:hint="eastAsia"/>
          <w:sz w:val="28"/>
          <w:szCs w:val="28"/>
        </w:rPr>
        <w:t>鼓勵部定課程</w:t>
      </w:r>
      <w:proofErr w:type="gramEnd"/>
      <w:r w:rsidRPr="00A0545E">
        <w:rPr>
          <w:rFonts w:ascii="標楷體" w:eastAsia="標楷體" w:hAnsi="標楷體" w:hint="eastAsia"/>
          <w:sz w:val="28"/>
          <w:szCs w:val="28"/>
        </w:rPr>
        <w:t>議題學校參加相關研習。</w:t>
      </w:r>
    </w:p>
    <w:p w14:paraId="5CADFEAA" w14:textId="4AB1BC0A" w:rsidR="00A0545E" w:rsidRDefault="00CA027F" w:rsidP="00CA027F">
      <w:pPr>
        <w:pStyle w:val="a3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各場次研習議程都需記錄</w:t>
      </w:r>
      <w:r w:rsidR="003B4988" w:rsidRPr="00A0545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包含研習回饋表及</w:t>
      </w:r>
      <w:r w:rsidR="003B4988" w:rsidRPr="00A0545E">
        <w:rPr>
          <w:rFonts w:ascii="標楷體" w:eastAsia="標楷體" w:hAnsi="標楷體" w:hint="eastAsia"/>
          <w:sz w:val="28"/>
          <w:szCs w:val="28"/>
        </w:rPr>
        <w:t>活動照片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3B4988" w:rsidRPr="00A0545E">
        <w:rPr>
          <w:rFonts w:ascii="標楷體" w:eastAsia="標楷體" w:hAnsi="標楷體" w:hint="eastAsia"/>
          <w:sz w:val="28"/>
          <w:szCs w:val="28"/>
        </w:rPr>
        <w:t>，之後會由明湖國中開平台做呈現。</w:t>
      </w:r>
    </w:p>
    <w:p w14:paraId="1F87B7C2" w14:textId="77777777" w:rsidR="00CA027F" w:rsidRPr="00CA027F" w:rsidRDefault="00CA027F" w:rsidP="00CA027F">
      <w:pPr>
        <w:pStyle w:val="a3"/>
        <w:spacing w:line="460" w:lineRule="exact"/>
        <w:ind w:leftChars="0" w:left="1020"/>
        <w:rPr>
          <w:rFonts w:ascii="標楷體" w:eastAsia="標楷體" w:hAnsi="標楷體" w:hint="eastAsia"/>
          <w:sz w:val="28"/>
          <w:szCs w:val="28"/>
        </w:rPr>
      </w:pPr>
    </w:p>
    <w:p w14:paraId="6039C635" w14:textId="5D974532" w:rsidR="006265BD" w:rsidRPr="00783947" w:rsidRDefault="003B4988" w:rsidP="00161E5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捌</w:t>
      </w:r>
      <w:r w:rsidR="00434310" w:rsidRPr="00783947">
        <w:rPr>
          <w:rFonts w:ascii="標楷體" w:eastAsia="標楷體" w:hAnsi="標楷體" w:hint="eastAsia"/>
          <w:b/>
          <w:sz w:val="28"/>
          <w:szCs w:val="28"/>
        </w:rPr>
        <w:t>、</w:t>
      </w:r>
      <w:r w:rsidR="00292684" w:rsidRPr="00783947">
        <w:rPr>
          <w:rFonts w:ascii="標楷體" w:eastAsia="標楷體" w:hAnsi="標楷體" w:hint="eastAsia"/>
          <w:b/>
          <w:sz w:val="28"/>
          <w:szCs w:val="28"/>
        </w:rPr>
        <w:t>八大</w:t>
      </w:r>
      <w:r w:rsidRPr="00783947">
        <w:rPr>
          <w:rFonts w:ascii="標楷體" w:eastAsia="標楷體" w:hAnsi="標楷體" w:hint="eastAsia"/>
          <w:b/>
          <w:sz w:val="28"/>
          <w:szCs w:val="28"/>
        </w:rPr>
        <w:t>群組工作計畫討論</w:t>
      </w:r>
      <w:r w:rsidR="006265BD" w:rsidRPr="0078394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5545637" w14:textId="748E141E" w:rsidR="00C46F21" w:rsidRPr="00783947" w:rsidRDefault="00A0545E" w:rsidP="004C04FA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="003B4988" w:rsidRPr="00783947">
        <w:rPr>
          <w:rFonts w:ascii="標楷體" w:eastAsia="標楷體" w:hAnsi="標楷體" w:hint="eastAsia"/>
          <w:b/>
          <w:sz w:val="28"/>
          <w:szCs w:val="28"/>
        </w:rPr>
        <w:t>陳課督貴馨</w:t>
      </w:r>
      <w:proofErr w:type="gramEnd"/>
      <w:r w:rsidR="003B4988" w:rsidRPr="00783947">
        <w:rPr>
          <w:rFonts w:ascii="標楷體" w:eastAsia="標楷體" w:hAnsi="標楷體" w:hint="eastAsia"/>
          <w:b/>
          <w:sz w:val="28"/>
          <w:szCs w:val="28"/>
        </w:rPr>
        <w:t>說明：</w:t>
      </w:r>
    </w:p>
    <w:p w14:paraId="53C6462E" w14:textId="773F9116" w:rsidR="003B4988" w:rsidRPr="00A0545E" w:rsidRDefault="003B4988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0545E">
        <w:rPr>
          <w:rFonts w:ascii="標楷體" w:eastAsia="標楷體" w:hAnsi="標楷體" w:hint="eastAsia"/>
          <w:sz w:val="28"/>
          <w:szCs w:val="28"/>
        </w:rPr>
        <w:t>請把市任務部分放入計畫，並注意一下學年度。</w:t>
      </w:r>
    </w:p>
    <w:p w14:paraId="09BB31B8" w14:textId="05CDE073" w:rsidR="003B4988" w:rsidRPr="00783947" w:rsidRDefault="00CA027F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共同敘寫方式</w:t>
      </w:r>
      <w:proofErr w:type="gramEnd"/>
      <w:r w:rsidR="003B4988" w:rsidRPr="00783947">
        <w:rPr>
          <w:rFonts w:ascii="標楷體" w:eastAsia="標楷體" w:hAnsi="標楷體" w:hint="eastAsia"/>
          <w:sz w:val="28"/>
          <w:szCs w:val="28"/>
        </w:rPr>
        <w:t>，請再做確認。</w:t>
      </w:r>
    </w:p>
    <w:p w14:paraId="521EAFDF" w14:textId="1E2B0C23" w:rsidR="003B4988" w:rsidRPr="00783947" w:rsidRDefault="003B4988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雜支部分，為總經費的6%，請再做確認。</w:t>
      </w:r>
    </w:p>
    <w:p w14:paraId="747D68A3" w14:textId="1FD73284" w:rsidR="003B4988" w:rsidRPr="00783947" w:rsidRDefault="003B4988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辦公用品900元/場，場地布置費500元/場。</w:t>
      </w:r>
    </w:p>
    <w:p w14:paraId="1DB9A462" w14:textId="3E026A3B" w:rsidR="003B4988" w:rsidRPr="00783947" w:rsidRDefault="003B4988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lastRenderedPageBreak/>
        <w:t>印刷費部分，</w:t>
      </w:r>
      <w:r w:rsidR="004823B7">
        <w:rPr>
          <w:rFonts w:ascii="標楷體" w:eastAsia="標楷體" w:hAnsi="標楷體" w:hint="eastAsia"/>
          <w:sz w:val="28"/>
          <w:szCs w:val="28"/>
        </w:rPr>
        <w:t>請於備註欄註明一份多少錢*人數及場次</w:t>
      </w:r>
      <w:r w:rsidRPr="00783947">
        <w:rPr>
          <w:rFonts w:ascii="標楷體" w:eastAsia="標楷體" w:hAnsi="標楷體" w:hint="eastAsia"/>
          <w:sz w:val="28"/>
          <w:szCs w:val="28"/>
        </w:rPr>
        <w:t>。</w:t>
      </w:r>
    </w:p>
    <w:p w14:paraId="0F971602" w14:textId="01FF921A" w:rsidR="003B4988" w:rsidRPr="00783947" w:rsidRDefault="003B4988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鐘點費若全部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編2000元，請確認校內會計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同意可挪為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1500元或1000元</w:t>
      </w:r>
      <w:r w:rsidR="00CA027F">
        <w:rPr>
          <w:rFonts w:ascii="標楷體" w:eastAsia="標楷體" w:hAnsi="標楷體" w:hint="eastAsia"/>
          <w:sz w:val="28"/>
          <w:szCs w:val="28"/>
        </w:rPr>
        <w:t>做支用</w:t>
      </w:r>
      <w:r w:rsidRPr="00783947">
        <w:rPr>
          <w:rFonts w:ascii="標楷體" w:eastAsia="標楷體" w:hAnsi="標楷體" w:hint="eastAsia"/>
          <w:sz w:val="28"/>
          <w:szCs w:val="28"/>
        </w:rPr>
        <w:t>。</w:t>
      </w:r>
    </w:p>
    <w:p w14:paraId="4DD0BF22" w14:textId="77977029" w:rsidR="003B4988" w:rsidRPr="00783947" w:rsidRDefault="003B4988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依據部分，興雅國中計畫在前，其他各校依據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不需寫到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第四點。</w:t>
      </w:r>
      <w:r w:rsidR="00292684" w:rsidRPr="00783947">
        <w:rPr>
          <w:rFonts w:ascii="標楷體" w:eastAsia="標楷體" w:hAnsi="標楷體" w:hint="eastAsia"/>
          <w:sz w:val="28"/>
          <w:szCs w:val="28"/>
        </w:rPr>
        <w:t>工作圈依據前無需「承辦」兩字。</w:t>
      </w:r>
    </w:p>
    <w:p w14:paraId="28A86A66" w14:textId="4C4A7425" w:rsidR="003B4988" w:rsidRPr="00783947" w:rsidRDefault="003B4988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鐘點費</w:t>
      </w:r>
      <w:r w:rsidR="00292684" w:rsidRPr="00783947">
        <w:rPr>
          <w:rFonts w:ascii="標楷體" w:eastAsia="標楷體" w:hAnsi="標楷體" w:hint="eastAsia"/>
          <w:sz w:val="28"/>
          <w:szCs w:val="28"/>
        </w:rPr>
        <w:t>總數</w:t>
      </w:r>
      <w:r w:rsidRPr="00783947">
        <w:rPr>
          <w:rFonts w:ascii="標楷體" w:eastAsia="標楷體" w:hAnsi="標楷體" w:hint="eastAsia"/>
          <w:sz w:val="28"/>
          <w:szCs w:val="28"/>
        </w:rPr>
        <w:t>請控制在48小時內。</w:t>
      </w:r>
    </w:p>
    <w:p w14:paraId="5F5683CF" w14:textId="2BA84697" w:rsidR="00292684" w:rsidRPr="00783947" w:rsidRDefault="00292684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檢核評估、預期成果部分，請不用出現「本局」兩字。輔導團寫法請做調整。</w:t>
      </w:r>
    </w:p>
    <w:p w14:paraId="07B6D10E" w14:textId="1D3585C7" w:rsidR="00292684" w:rsidRPr="00783947" w:rsidRDefault="004823B7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計畫內之預期成果，煩請依據本學年度重點工作及工作任務敘寫</w:t>
      </w:r>
      <w:r w:rsidR="00D96E8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如有之前年度工作</w:t>
      </w:r>
      <w:r w:rsidR="00D96E89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96E89">
        <w:rPr>
          <w:rFonts w:ascii="標楷體" w:eastAsia="標楷體" w:hAnsi="標楷體" w:hint="eastAsia"/>
          <w:sz w:val="28"/>
          <w:szCs w:val="28"/>
        </w:rPr>
        <w:t>則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煩請再做修正</w:t>
      </w:r>
      <w:r w:rsidR="00292684" w:rsidRPr="00783947">
        <w:rPr>
          <w:rFonts w:ascii="標楷體" w:eastAsia="標楷體" w:hAnsi="標楷體" w:hint="eastAsia"/>
          <w:sz w:val="28"/>
          <w:szCs w:val="28"/>
        </w:rPr>
        <w:t>。</w:t>
      </w:r>
    </w:p>
    <w:p w14:paraId="4236A9E2" w14:textId="1BAA5855" w:rsidR="00292684" w:rsidRPr="00783947" w:rsidRDefault="00292684" w:rsidP="00A0545E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經費表請填入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單價及數量。</w:t>
      </w:r>
    </w:p>
    <w:p w14:paraId="42CEE9B2" w14:textId="7A814FBF" w:rsidR="00292684" w:rsidRPr="00A0545E" w:rsidRDefault="00292684" w:rsidP="0029268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0545E">
        <w:rPr>
          <w:rFonts w:ascii="標楷體" w:eastAsia="標楷體" w:hAnsi="標楷體" w:hint="eastAsia"/>
          <w:b/>
          <w:sz w:val="28"/>
          <w:szCs w:val="28"/>
        </w:rPr>
        <w:t>潘主任姿</w:t>
      </w:r>
      <w:proofErr w:type="gramStart"/>
      <w:r w:rsidRPr="00A0545E">
        <w:rPr>
          <w:rFonts w:ascii="標楷體" w:eastAsia="標楷體" w:hAnsi="標楷體" w:hint="eastAsia"/>
          <w:b/>
          <w:sz w:val="28"/>
          <w:szCs w:val="28"/>
        </w:rPr>
        <w:t>伶</w:t>
      </w:r>
      <w:proofErr w:type="gramEnd"/>
      <w:r w:rsidRPr="00A0545E">
        <w:rPr>
          <w:rFonts w:ascii="標楷體" w:eastAsia="標楷體" w:hAnsi="標楷體" w:hint="eastAsia"/>
          <w:b/>
          <w:sz w:val="28"/>
          <w:szCs w:val="28"/>
        </w:rPr>
        <w:t>補充：</w:t>
      </w:r>
    </w:p>
    <w:p w14:paraId="4DDD5762" w14:textId="3741C900" w:rsidR="00292684" w:rsidRPr="00783947" w:rsidRDefault="00292684" w:rsidP="00A0545E">
      <w:pPr>
        <w:pStyle w:val="a3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各校群組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計畫，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後交換到興雅</w:t>
      </w:r>
      <w:r w:rsidR="005020DB">
        <w:rPr>
          <w:rFonts w:ascii="標楷體" w:eastAsia="標楷體" w:hAnsi="標楷體" w:hint="eastAsia"/>
          <w:sz w:val="28"/>
          <w:szCs w:val="28"/>
        </w:rPr>
        <w:t>國中</w:t>
      </w:r>
      <w:r w:rsidRPr="00783947">
        <w:rPr>
          <w:rFonts w:ascii="標楷體" w:eastAsia="標楷體" w:hAnsi="標楷體" w:hint="eastAsia"/>
          <w:sz w:val="28"/>
          <w:szCs w:val="28"/>
        </w:rPr>
        <w:t>。</w:t>
      </w:r>
    </w:p>
    <w:p w14:paraId="01410769" w14:textId="1E199B25" w:rsidR="00292684" w:rsidRPr="00783947" w:rsidRDefault="00292684" w:rsidP="00A0545E">
      <w:pPr>
        <w:pStyle w:val="a3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有些群組的9+4研習時間，已經先幫忙貼上108年4月，請各校做細部調整。</w:t>
      </w:r>
    </w:p>
    <w:p w14:paraId="07BEA39D" w14:textId="196F24AF" w:rsidR="00783947" w:rsidRPr="00783947" w:rsidRDefault="00783947" w:rsidP="00A0545E">
      <w:pPr>
        <w:pStyle w:val="a3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大聯盟工作計畫修正部分，再給一周時間做修正。</w:t>
      </w:r>
    </w:p>
    <w:p w14:paraId="57DF0877" w14:textId="2254B498" w:rsidR="00783947" w:rsidRPr="00A0545E" w:rsidRDefault="00783947" w:rsidP="0078394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A0545E">
        <w:rPr>
          <w:rFonts w:ascii="標楷體" w:eastAsia="標楷體" w:hAnsi="標楷體" w:hint="eastAsia"/>
          <w:b/>
          <w:sz w:val="28"/>
          <w:szCs w:val="28"/>
        </w:rPr>
        <w:t>劉校長增銘補充</w:t>
      </w:r>
      <w:proofErr w:type="gramEnd"/>
      <w:r w:rsidRPr="00A0545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D9043D4" w14:textId="1A408EBB" w:rsidR="00783947" w:rsidRPr="00783947" w:rsidRDefault="00783947" w:rsidP="00A0545E">
      <w:pPr>
        <w:pStyle w:val="a3"/>
        <w:numPr>
          <w:ilvl w:val="0"/>
          <w:numId w:val="1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下次主題講座為實驗教育，邀請到民族國中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來作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分享。</w:t>
      </w:r>
    </w:p>
    <w:p w14:paraId="6B904F56" w14:textId="66821719" w:rsidR="00783947" w:rsidRPr="00783947" w:rsidRDefault="00783947" w:rsidP="00A0545E">
      <w:pPr>
        <w:pStyle w:val="a3"/>
        <w:numPr>
          <w:ilvl w:val="0"/>
          <w:numId w:val="1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11月份會議報告，為有效教學徵件部分。</w:t>
      </w:r>
    </w:p>
    <w:p w14:paraId="14F3E0C6" w14:textId="37BDCF18" w:rsidR="00783947" w:rsidRPr="00783947" w:rsidRDefault="00783947" w:rsidP="00A0545E">
      <w:pPr>
        <w:pStyle w:val="a3"/>
        <w:numPr>
          <w:ilvl w:val="0"/>
          <w:numId w:val="1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各校先初步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審核群組內學校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的共備計畫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。</w:t>
      </w:r>
    </w:p>
    <w:p w14:paraId="26A0EC42" w14:textId="74F37A65" w:rsidR="00783947" w:rsidRPr="00783947" w:rsidRDefault="00783947" w:rsidP="00A0545E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市任務一定要含在計畫內，可擺在群組活動內或工作計畫內。</w:t>
      </w:r>
    </w:p>
    <w:p w14:paraId="6DEB626E" w14:textId="5053A411" w:rsidR="00544815" w:rsidRPr="00A0545E" w:rsidRDefault="00783947" w:rsidP="0078394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A0545E">
        <w:rPr>
          <w:rFonts w:ascii="標楷體" w:eastAsia="標楷體" w:hAnsi="標楷體" w:hint="eastAsia"/>
          <w:b/>
          <w:sz w:val="28"/>
          <w:szCs w:val="28"/>
        </w:rPr>
        <w:t>陳課督貴馨</w:t>
      </w:r>
      <w:proofErr w:type="gramEnd"/>
      <w:r w:rsidRPr="00A0545E">
        <w:rPr>
          <w:rFonts w:ascii="標楷體" w:eastAsia="標楷體" w:hAnsi="標楷體" w:hint="eastAsia"/>
          <w:b/>
          <w:sz w:val="28"/>
          <w:szCs w:val="28"/>
        </w:rPr>
        <w:t>補充：</w:t>
      </w:r>
    </w:p>
    <w:p w14:paraId="33CA1331" w14:textId="5A45AEDF" w:rsidR="00783947" w:rsidRPr="00783947" w:rsidRDefault="00783947" w:rsidP="00A0545E">
      <w:pPr>
        <w:pStyle w:val="a3"/>
        <w:numPr>
          <w:ilvl w:val="0"/>
          <w:numId w:val="1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83947">
        <w:rPr>
          <w:rFonts w:ascii="標楷體" w:eastAsia="標楷體" w:hAnsi="標楷體" w:hint="eastAsia"/>
          <w:sz w:val="28"/>
          <w:szCs w:val="28"/>
        </w:rPr>
        <w:t>下次會議，請將群組</w:t>
      </w:r>
      <w:proofErr w:type="gramStart"/>
      <w:r w:rsidRPr="00783947">
        <w:rPr>
          <w:rFonts w:ascii="標楷體" w:eastAsia="標楷體" w:hAnsi="標楷體" w:hint="eastAsia"/>
          <w:sz w:val="28"/>
          <w:szCs w:val="28"/>
        </w:rPr>
        <w:t>內共備計畫</w:t>
      </w:r>
      <w:proofErr w:type="gramEnd"/>
      <w:r w:rsidRPr="00783947">
        <w:rPr>
          <w:rFonts w:ascii="標楷體" w:eastAsia="標楷體" w:hAnsi="標楷體" w:hint="eastAsia"/>
          <w:sz w:val="28"/>
          <w:szCs w:val="28"/>
        </w:rPr>
        <w:t>帶來，一起做審核。</w:t>
      </w:r>
    </w:p>
    <w:p w14:paraId="47C48C43" w14:textId="77777777" w:rsidR="00783947" w:rsidRPr="00783947" w:rsidRDefault="00783947" w:rsidP="0078394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B9ADD5E" w14:textId="33D6E4DD" w:rsidR="00783947" w:rsidRPr="00783947" w:rsidRDefault="00783947" w:rsidP="0078394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 w:rsidR="00942E5B" w:rsidRPr="00783947">
        <w:rPr>
          <w:rFonts w:ascii="標楷體" w:eastAsia="標楷體" w:hAnsi="標楷體" w:hint="eastAsia"/>
          <w:b/>
          <w:sz w:val="28"/>
          <w:szCs w:val="28"/>
        </w:rPr>
        <w:t>臨時動議:</w:t>
      </w:r>
      <w:r w:rsidR="00942E5B" w:rsidRPr="007839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3947">
        <w:rPr>
          <w:rFonts w:ascii="標楷體" w:eastAsia="標楷體" w:hAnsi="標楷體" w:hint="eastAsia"/>
          <w:sz w:val="28"/>
          <w:szCs w:val="28"/>
        </w:rPr>
        <w:t>無</w:t>
      </w:r>
    </w:p>
    <w:p w14:paraId="698C1197" w14:textId="03AB0E27" w:rsidR="00B452BE" w:rsidRPr="00783947" w:rsidRDefault="003274BB" w:rsidP="00434310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783947">
        <w:rPr>
          <w:rFonts w:ascii="標楷體" w:eastAsia="標楷體" w:hAnsi="標楷體" w:hint="eastAsia"/>
          <w:b/>
          <w:sz w:val="28"/>
          <w:szCs w:val="28"/>
        </w:rPr>
        <w:t>壹拾</w:t>
      </w:r>
      <w:r w:rsidR="00434310" w:rsidRPr="00783947">
        <w:rPr>
          <w:rFonts w:ascii="標楷體" w:eastAsia="標楷體" w:hAnsi="標楷體" w:hint="eastAsia"/>
          <w:b/>
          <w:sz w:val="28"/>
          <w:szCs w:val="28"/>
        </w:rPr>
        <w:t>、</w:t>
      </w:r>
      <w:r w:rsidR="002D0804" w:rsidRPr="00783947">
        <w:rPr>
          <w:rFonts w:ascii="標楷體" w:eastAsia="標楷體" w:hAnsi="標楷體" w:hint="eastAsia"/>
          <w:b/>
          <w:sz w:val="28"/>
          <w:szCs w:val="28"/>
        </w:rPr>
        <w:t>散會：</w:t>
      </w:r>
      <w:r w:rsidR="00645B03" w:rsidRPr="00783947">
        <w:rPr>
          <w:rFonts w:ascii="標楷體" w:eastAsia="標楷體" w:hAnsi="標楷體" w:hint="eastAsia"/>
          <w:b/>
          <w:sz w:val="28"/>
          <w:szCs w:val="28"/>
        </w:rPr>
        <w:t>下</w:t>
      </w:r>
      <w:r w:rsidR="002D0804" w:rsidRPr="00783947">
        <w:rPr>
          <w:rFonts w:ascii="標楷體" w:eastAsia="標楷體" w:hAnsi="標楷體" w:hint="eastAsia"/>
          <w:b/>
          <w:sz w:val="28"/>
          <w:szCs w:val="28"/>
        </w:rPr>
        <w:t>午</w:t>
      </w:r>
      <w:r w:rsidR="00920256" w:rsidRPr="00783947">
        <w:rPr>
          <w:rFonts w:ascii="標楷體" w:eastAsia="標楷體" w:hAnsi="標楷體" w:hint="eastAsia"/>
          <w:b/>
          <w:sz w:val="28"/>
          <w:szCs w:val="28"/>
        </w:rPr>
        <w:t>5</w:t>
      </w:r>
      <w:r w:rsidR="002D0804" w:rsidRPr="00783947">
        <w:rPr>
          <w:rFonts w:ascii="標楷體" w:eastAsia="標楷體" w:hAnsi="標楷體" w:hint="eastAsia"/>
          <w:b/>
          <w:sz w:val="28"/>
          <w:szCs w:val="28"/>
        </w:rPr>
        <w:t>時30</w:t>
      </w:r>
      <w:r w:rsidR="00041E8C" w:rsidRPr="00783947">
        <w:rPr>
          <w:rFonts w:ascii="標楷體" w:eastAsia="標楷體" w:hAnsi="標楷體" w:hint="eastAsia"/>
          <w:b/>
          <w:sz w:val="28"/>
          <w:szCs w:val="28"/>
        </w:rPr>
        <w:t>分。</w:t>
      </w:r>
    </w:p>
    <w:sectPr w:rsidR="00B452BE" w:rsidRPr="00783947" w:rsidSect="0094343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9800C" w14:textId="77777777" w:rsidR="00C32C1E" w:rsidRDefault="00C32C1E" w:rsidP="00D82476">
      <w:r>
        <w:separator/>
      </w:r>
    </w:p>
  </w:endnote>
  <w:endnote w:type="continuationSeparator" w:id="0">
    <w:p w14:paraId="7F736EC9" w14:textId="77777777" w:rsidR="00C32C1E" w:rsidRDefault="00C32C1E" w:rsidP="00D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569684"/>
      <w:docPartObj>
        <w:docPartGallery w:val="Page Numbers (Bottom of Page)"/>
        <w:docPartUnique/>
      </w:docPartObj>
    </w:sdtPr>
    <w:sdtEndPr/>
    <w:sdtContent>
      <w:p w14:paraId="396190E1" w14:textId="2AFC6AD3" w:rsidR="00783947" w:rsidRDefault="007839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E89" w:rsidRPr="00D96E89">
          <w:rPr>
            <w:noProof/>
            <w:lang w:val="zh-TW"/>
          </w:rPr>
          <w:t>4</w:t>
        </w:r>
        <w:r>
          <w:fldChar w:fldCharType="end"/>
        </w:r>
      </w:p>
    </w:sdtContent>
  </w:sdt>
  <w:p w14:paraId="6EFFD6DC" w14:textId="77777777" w:rsidR="00783947" w:rsidRDefault="007839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59FB" w14:textId="77777777" w:rsidR="00C32C1E" w:rsidRDefault="00C32C1E" w:rsidP="00D82476">
      <w:r>
        <w:separator/>
      </w:r>
    </w:p>
  </w:footnote>
  <w:footnote w:type="continuationSeparator" w:id="0">
    <w:p w14:paraId="7E336D32" w14:textId="77777777" w:rsidR="00C32C1E" w:rsidRDefault="00C32C1E" w:rsidP="00D8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F4F"/>
    <w:multiLevelType w:val="hybridMultilevel"/>
    <w:tmpl w:val="F3EA1C52"/>
    <w:lvl w:ilvl="0" w:tplc="733641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5AF4822"/>
    <w:multiLevelType w:val="hybridMultilevel"/>
    <w:tmpl w:val="49B6241E"/>
    <w:lvl w:ilvl="0" w:tplc="268E695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1C433B5"/>
    <w:multiLevelType w:val="hybridMultilevel"/>
    <w:tmpl w:val="199A8EF0"/>
    <w:lvl w:ilvl="0" w:tplc="1902EB30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13636311"/>
    <w:multiLevelType w:val="hybridMultilevel"/>
    <w:tmpl w:val="CE30A4CE"/>
    <w:lvl w:ilvl="0" w:tplc="85D6DE90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33F572F3"/>
    <w:multiLevelType w:val="hybridMultilevel"/>
    <w:tmpl w:val="C394B424"/>
    <w:lvl w:ilvl="0" w:tplc="D292DD2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39AF3C55"/>
    <w:multiLevelType w:val="hybridMultilevel"/>
    <w:tmpl w:val="6EB47BB4"/>
    <w:lvl w:ilvl="0" w:tplc="57F264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17C41"/>
    <w:multiLevelType w:val="hybridMultilevel"/>
    <w:tmpl w:val="0A3CF5B2"/>
    <w:lvl w:ilvl="0" w:tplc="44200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B954F0"/>
    <w:multiLevelType w:val="hybridMultilevel"/>
    <w:tmpl w:val="9E70C45E"/>
    <w:lvl w:ilvl="0" w:tplc="4736534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F60640C"/>
    <w:multiLevelType w:val="hybridMultilevel"/>
    <w:tmpl w:val="E24291F8"/>
    <w:lvl w:ilvl="0" w:tplc="15BAE6C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51A62104"/>
    <w:multiLevelType w:val="hybridMultilevel"/>
    <w:tmpl w:val="35FA3150"/>
    <w:lvl w:ilvl="0" w:tplc="C8BA30D8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 w15:restartNumberingAfterBreak="0">
    <w:nsid w:val="56955248"/>
    <w:multiLevelType w:val="hybridMultilevel"/>
    <w:tmpl w:val="5FB4F3D8"/>
    <w:lvl w:ilvl="0" w:tplc="BF3CF6C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5A9E3907"/>
    <w:multiLevelType w:val="hybridMultilevel"/>
    <w:tmpl w:val="D312E9AC"/>
    <w:lvl w:ilvl="0" w:tplc="55EE11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5C073F25"/>
    <w:multiLevelType w:val="hybridMultilevel"/>
    <w:tmpl w:val="0E260FF2"/>
    <w:lvl w:ilvl="0" w:tplc="8AC08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20364F"/>
    <w:multiLevelType w:val="hybridMultilevel"/>
    <w:tmpl w:val="D0ACE910"/>
    <w:lvl w:ilvl="0" w:tplc="60A63A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7D4AC7"/>
    <w:multiLevelType w:val="hybridMultilevel"/>
    <w:tmpl w:val="0BFAF0DC"/>
    <w:lvl w:ilvl="0" w:tplc="24E4A9D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6AFE5167"/>
    <w:multiLevelType w:val="hybridMultilevel"/>
    <w:tmpl w:val="56D6C3B6"/>
    <w:lvl w:ilvl="0" w:tplc="347CE1E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D54446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7F241C"/>
    <w:multiLevelType w:val="hybridMultilevel"/>
    <w:tmpl w:val="58B6BD2E"/>
    <w:lvl w:ilvl="0" w:tplc="B1C6AC1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 w15:restartNumberingAfterBreak="0">
    <w:nsid w:val="771F2585"/>
    <w:multiLevelType w:val="hybridMultilevel"/>
    <w:tmpl w:val="3AB4994C"/>
    <w:lvl w:ilvl="0" w:tplc="F1E6A220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793B1C09"/>
    <w:multiLevelType w:val="hybridMultilevel"/>
    <w:tmpl w:val="EA18515A"/>
    <w:lvl w:ilvl="0" w:tplc="77149FE6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3"/>
  </w:num>
  <w:num w:numId="5">
    <w:abstractNumId w:val="17"/>
  </w:num>
  <w:num w:numId="6">
    <w:abstractNumId w:val="10"/>
  </w:num>
  <w:num w:numId="7">
    <w:abstractNumId w:val="14"/>
  </w:num>
  <w:num w:numId="8">
    <w:abstractNumId w:val="1"/>
  </w:num>
  <w:num w:numId="9">
    <w:abstractNumId w:val="16"/>
  </w:num>
  <w:num w:numId="10">
    <w:abstractNumId w:val="4"/>
  </w:num>
  <w:num w:numId="11">
    <w:abstractNumId w:val="18"/>
  </w:num>
  <w:num w:numId="12">
    <w:abstractNumId w:val="11"/>
  </w:num>
  <w:num w:numId="13">
    <w:abstractNumId w:val="8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9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D2"/>
    <w:rsid w:val="0000252F"/>
    <w:rsid w:val="00007EBC"/>
    <w:rsid w:val="00012439"/>
    <w:rsid w:val="00013577"/>
    <w:rsid w:val="0001366F"/>
    <w:rsid w:val="000139C1"/>
    <w:rsid w:val="000151BE"/>
    <w:rsid w:val="000151CC"/>
    <w:rsid w:val="000160DB"/>
    <w:rsid w:val="00021D2F"/>
    <w:rsid w:val="00023437"/>
    <w:rsid w:val="00026B81"/>
    <w:rsid w:val="00027776"/>
    <w:rsid w:val="00031670"/>
    <w:rsid w:val="000338DC"/>
    <w:rsid w:val="000345BB"/>
    <w:rsid w:val="00035B20"/>
    <w:rsid w:val="00041596"/>
    <w:rsid w:val="00041E8C"/>
    <w:rsid w:val="000420C9"/>
    <w:rsid w:val="00050134"/>
    <w:rsid w:val="000523E0"/>
    <w:rsid w:val="000578FC"/>
    <w:rsid w:val="00061B9B"/>
    <w:rsid w:val="0006350D"/>
    <w:rsid w:val="00063676"/>
    <w:rsid w:val="00063FD6"/>
    <w:rsid w:val="00064ACD"/>
    <w:rsid w:val="00075FF3"/>
    <w:rsid w:val="00084984"/>
    <w:rsid w:val="000865EA"/>
    <w:rsid w:val="00086EA5"/>
    <w:rsid w:val="00087601"/>
    <w:rsid w:val="00091872"/>
    <w:rsid w:val="0009390A"/>
    <w:rsid w:val="000A1A25"/>
    <w:rsid w:val="000A1CA0"/>
    <w:rsid w:val="000B1C85"/>
    <w:rsid w:val="000B2F0B"/>
    <w:rsid w:val="000B3DD6"/>
    <w:rsid w:val="000B67B4"/>
    <w:rsid w:val="000C12EA"/>
    <w:rsid w:val="000C4E7B"/>
    <w:rsid w:val="000D507E"/>
    <w:rsid w:val="000D58CA"/>
    <w:rsid w:val="000D6E2F"/>
    <w:rsid w:val="000E34A2"/>
    <w:rsid w:val="000E43F5"/>
    <w:rsid w:val="000E63FD"/>
    <w:rsid w:val="000F0047"/>
    <w:rsid w:val="000F6C53"/>
    <w:rsid w:val="001002B3"/>
    <w:rsid w:val="00101802"/>
    <w:rsid w:val="00102441"/>
    <w:rsid w:val="00105631"/>
    <w:rsid w:val="001070DF"/>
    <w:rsid w:val="001114A2"/>
    <w:rsid w:val="00112C1E"/>
    <w:rsid w:val="001135FC"/>
    <w:rsid w:val="00122C52"/>
    <w:rsid w:val="001233D3"/>
    <w:rsid w:val="00124070"/>
    <w:rsid w:val="001254F5"/>
    <w:rsid w:val="00142293"/>
    <w:rsid w:val="00143A3C"/>
    <w:rsid w:val="00143EC6"/>
    <w:rsid w:val="00144967"/>
    <w:rsid w:val="00151195"/>
    <w:rsid w:val="00152EB1"/>
    <w:rsid w:val="00161E52"/>
    <w:rsid w:val="00164AD8"/>
    <w:rsid w:val="0017069C"/>
    <w:rsid w:val="0017071E"/>
    <w:rsid w:val="00170A33"/>
    <w:rsid w:val="00171073"/>
    <w:rsid w:val="0017234E"/>
    <w:rsid w:val="00174061"/>
    <w:rsid w:val="001755EE"/>
    <w:rsid w:val="001768E8"/>
    <w:rsid w:val="00182C36"/>
    <w:rsid w:val="00183789"/>
    <w:rsid w:val="001848B4"/>
    <w:rsid w:val="00185E57"/>
    <w:rsid w:val="001902F7"/>
    <w:rsid w:val="00192EF1"/>
    <w:rsid w:val="00193644"/>
    <w:rsid w:val="0019412D"/>
    <w:rsid w:val="00195024"/>
    <w:rsid w:val="00195053"/>
    <w:rsid w:val="00195E20"/>
    <w:rsid w:val="00196E88"/>
    <w:rsid w:val="00197E08"/>
    <w:rsid w:val="001A5A89"/>
    <w:rsid w:val="001B1EE6"/>
    <w:rsid w:val="001B471A"/>
    <w:rsid w:val="001C64E3"/>
    <w:rsid w:val="001C698E"/>
    <w:rsid w:val="001C77C1"/>
    <w:rsid w:val="001D1D70"/>
    <w:rsid w:val="001E00DE"/>
    <w:rsid w:val="001E7AA8"/>
    <w:rsid w:val="001F211D"/>
    <w:rsid w:val="001F4C63"/>
    <w:rsid w:val="001F6735"/>
    <w:rsid w:val="001F6F6C"/>
    <w:rsid w:val="00205779"/>
    <w:rsid w:val="002101B0"/>
    <w:rsid w:val="00224FD2"/>
    <w:rsid w:val="00225A79"/>
    <w:rsid w:val="00233F72"/>
    <w:rsid w:val="002440AB"/>
    <w:rsid w:val="00245892"/>
    <w:rsid w:val="002458F5"/>
    <w:rsid w:val="0025026F"/>
    <w:rsid w:val="00251D5D"/>
    <w:rsid w:val="002641D2"/>
    <w:rsid w:val="00265BD2"/>
    <w:rsid w:val="002666E8"/>
    <w:rsid w:val="002730E9"/>
    <w:rsid w:val="002802BB"/>
    <w:rsid w:val="00281515"/>
    <w:rsid w:val="00281FDB"/>
    <w:rsid w:val="00282E00"/>
    <w:rsid w:val="00283DE1"/>
    <w:rsid w:val="0028465E"/>
    <w:rsid w:val="00287C34"/>
    <w:rsid w:val="002910D5"/>
    <w:rsid w:val="00292684"/>
    <w:rsid w:val="0029432E"/>
    <w:rsid w:val="00295E45"/>
    <w:rsid w:val="0029674E"/>
    <w:rsid w:val="002A3ED3"/>
    <w:rsid w:val="002A487F"/>
    <w:rsid w:val="002B1639"/>
    <w:rsid w:val="002B1919"/>
    <w:rsid w:val="002C41CE"/>
    <w:rsid w:val="002D0804"/>
    <w:rsid w:val="002D0FBF"/>
    <w:rsid w:val="002D1313"/>
    <w:rsid w:val="002D1562"/>
    <w:rsid w:val="002E16A5"/>
    <w:rsid w:val="002E76CC"/>
    <w:rsid w:val="002F0506"/>
    <w:rsid w:val="002F436A"/>
    <w:rsid w:val="002F44BE"/>
    <w:rsid w:val="002F57E8"/>
    <w:rsid w:val="002F61E4"/>
    <w:rsid w:val="002F77F3"/>
    <w:rsid w:val="002F7D57"/>
    <w:rsid w:val="00300876"/>
    <w:rsid w:val="00300B5B"/>
    <w:rsid w:val="00303152"/>
    <w:rsid w:val="0030440D"/>
    <w:rsid w:val="00305FF4"/>
    <w:rsid w:val="00314DA4"/>
    <w:rsid w:val="0031576D"/>
    <w:rsid w:val="0032114E"/>
    <w:rsid w:val="003216C8"/>
    <w:rsid w:val="00324F56"/>
    <w:rsid w:val="003255F6"/>
    <w:rsid w:val="003261B4"/>
    <w:rsid w:val="003274BB"/>
    <w:rsid w:val="00332959"/>
    <w:rsid w:val="00332C08"/>
    <w:rsid w:val="00332FF3"/>
    <w:rsid w:val="00337039"/>
    <w:rsid w:val="00342002"/>
    <w:rsid w:val="00344599"/>
    <w:rsid w:val="00345513"/>
    <w:rsid w:val="00345E09"/>
    <w:rsid w:val="0034762A"/>
    <w:rsid w:val="0034782B"/>
    <w:rsid w:val="0035290D"/>
    <w:rsid w:val="00356B13"/>
    <w:rsid w:val="00357EA7"/>
    <w:rsid w:val="0036000E"/>
    <w:rsid w:val="0036061D"/>
    <w:rsid w:val="00364176"/>
    <w:rsid w:val="003669C6"/>
    <w:rsid w:val="0037391C"/>
    <w:rsid w:val="00374BFC"/>
    <w:rsid w:val="00382220"/>
    <w:rsid w:val="003835B9"/>
    <w:rsid w:val="00384F5B"/>
    <w:rsid w:val="003855B1"/>
    <w:rsid w:val="003863A9"/>
    <w:rsid w:val="0039063E"/>
    <w:rsid w:val="0039074F"/>
    <w:rsid w:val="0039306E"/>
    <w:rsid w:val="00393C7F"/>
    <w:rsid w:val="003A1CBD"/>
    <w:rsid w:val="003A3F00"/>
    <w:rsid w:val="003A40D4"/>
    <w:rsid w:val="003A68AB"/>
    <w:rsid w:val="003B3C32"/>
    <w:rsid w:val="003B3FAF"/>
    <w:rsid w:val="003B46C4"/>
    <w:rsid w:val="003B4988"/>
    <w:rsid w:val="003B4DF2"/>
    <w:rsid w:val="003B6344"/>
    <w:rsid w:val="003B78E6"/>
    <w:rsid w:val="003B790D"/>
    <w:rsid w:val="003C32AF"/>
    <w:rsid w:val="003C6EF9"/>
    <w:rsid w:val="003D1E28"/>
    <w:rsid w:val="003D35F2"/>
    <w:rsid w:val="003D5242"/>
    <w:rsid w:val="003D5630"/>
    <w:rsid w:val="003D7CA9"/>
    <w:rsid w:val="003D7D25"/>
    <w:rsid w:val="003E61DB"/>
    <w:rsid w:val="003F2064"/>
    <w:rsid w:val="003F5D28"/>
    <w:rsid w:val="00404918"/>
    <w:rsid w:val="0040507B"/>
    <w:rsid w:val="00406890"/>
    <w:rsid w:val="00413134"/>
    <w:rsid w:val="004141BA"/>
    <w:rsid w:val="00417CC4"/>
    <w:rsid w:val="004202B7"/>
    <w:rsid w:val="004211A8"/>
    <w:rsid w:val="004223EA"/>
    <w:rsid w:val="00427175"/>
    <w:rsid w:val="00430FD3"/>
    <w:rsid w:val="00433577"/>
    <w:rsid w:val="00434310"/>
    <w:rsid w:val="0043497F"/>
    <w:rsid w:val="00441F2C"/>
    <w:rsid w:val="0044296F"/>
    <w:rsid w:val="00442A01"/>
    <w:rsid w:val="00444192"/>
    <w:rsid w:val="00452E82"/>
    <w:rsid w:val="00454711"/>
    <w:rsid w:val="00455363"/>
    <w:rsid w:val="004603EA"/>
    <w:rsid w:val="00462E39"/>
    <w:rsid w:val="004631CB"/>
    <w:rsid w:val="0046422F"/>
    <w:rsid w:val="00471978"/>
    <w:rsid w:val="00474E62"/>
    <w:rsid w:val="00475944"/>
    <w:rsid w:val="004823B7"/>
    <w:rsid w:val="004833C0"/>
    <w:rsid w:val="00487745"/>
    <w:rsid w:val="00494F39"/>
    <w:rsid w:val="00495D91"/>
    <w:rsid w:val="004A165A"/>
    <w:rsid w:val="004A76C4"/>
    <w:rsid w:val="004B1A21"/>
    <w:rsid w:val="004B1CDB"/>
    <w:rsid w:val="004B2DE4"/>
    <w:rsid w:val="004B5E57"/>
    <w:rsid w:val="004B7F99"/>
    <w:rsid w:val="004C04FA"/>
    <w:rsid w:val="004C205E"/>
    <w:rsid w:val="004C30A6"/>
    <w:rsid w:val="004C40C0"/>
    <w:rsid w:val="004D453F"/>
    <w:rsid w:val="004D728F"/>
    <w:rsid w:val="004E6931"/>
    <w:rsid w:val="004F332B"/>
    <w:rsid w:val="004F4561"/>
    <w:rsid w:val="004F61D4"/>
    <w:rsid w:val="005020DB"/>
    <w:rsid w:val="00505D52"/>
    <w:rsid w:val="0051017E"/>
    <w:rsid w:val="00521B2C"/>
    <w:rsid w:val="005272ED"/>
    <w:rsid w:val="00535CF3"/>
    <w:rsid w:val="00542E20"/>
    <w:rsid w:val="00544815"/>
    <w:rsid w:val="005460C8"/>
    <w:rsid w:val="005474DA"/>
    <w:rsid w:val="00554491"/>
    <w:rsid w:val="00557D4D"/>
    <w:rsid w:val="00562CF9"/>
    <w:rsid w:val="00563D08"/>
    <w:rsid w:val="00570CDA"/>
    <w:rsid w:val="005714F4"/>
    <w:rsid w:val="00573834"/>
    <w:rsid w:val="0057449C"/>
    <w:rsid w:val="00575EB4"/>
    <w:rsid w:val="00577EEA"/>
    <w:rsid w:val="00580E5C"/>
    <w:rsid w:val="0058416F"/>
    <w:rsid w:val="00586CFA"/>
    <w:rsid w:val="0059600A"/>
    <w:rsid w:val="005A0326"/>
    <w:rsid w:val="005A3A88"/>
    <w:rsid w:val="005A603D"/>
    <w:rsid w:val="005A731F"/>
    <w:rsid w:val="005B17AC"/>
    <w:rsid w:val="005B74FA"/>
    <w:rsid w:val="005C3A07"/>
    <w:rsid w:val="005C4266"/>
    <w:rsid w:val="005C58AC"/>
    <w:rsid w:val="005D0086"/>
    <w:rsid w:val="005D0C10"/>
    <w:rsid w:val="005D3F4A"/>
    <w:rsid w:val="005D6A46"/>
    <w:rsid w:val="005E0A74"/>
    <w:rsid w:val="005E3207"/>
    <w:rsid w:val="005E64E5"/>
    <w:rsid w:val="005F3222"/>
    <w:rsid w:val="005F399C"/>
    <w:rsid w:val="005F3F20"/>
    <w:rsid w:val="005F6B79"/>
    <w:rsid w:val="00600526"/>
    <w:rsid w:val="00601E6F"/>
    <w:rsid w:val="00602AA6"/>
    <w:rsid w:val="00605123"/>
    <w:rsid w:val="00610534"/>
    <w:rsid w:val="006151A9"/>
    <w:rsid w:val="00615757"/>
    <w:rsid w:val="00621447"/>
    <w:rsid w:val="006243EB"/>
    <w:rsid w:val="006265BD"/>
    <w:rsid w:val="00632639"/>
    <w:rsid w:val="00635FE3"/>
    <w:rsid w:val="00637372"/>
    <w:rsid w:val="00644E99"/>
    <w:rsid w:val="00645B03"/>
    <w:rsid w:val="00647F1C"/>
    <w:rsid w:val="006533A6"/>
    <w:rsid w:val="00654DB7"/>
    <w:rsid w:val="006615AF"/>
    <w:rsid w:val="0066226D"/>
    <w:rsid w:val="006637DE"/>
    <w:rsid w:val="00675050"/>
    <w:rsid w:val="00680E6B"/>
    <w:rsid w:val="00682ED8"/>
    <w:rsid w:val="00683E78"/>
    <w:rsid w:val="00685C5B"/>
    <w:rsid w:val="00691C3E"/>
    <w:rsid w:val="006926E1"/>
    <w:rsid w:val="00694724"/>
    <w:rsid w:val="006A04F0"/>
    <w:rsid w:val="006A3A2B"/>
    <w:rsid w:val="006A3B9C"/>
    <w:rsid w:val="006A3E3E"/>
    <w:rsid w:val="006A643C"/>
    <w:rsid w:val="006B483C"/>
    <w:rsid w:val="006C1E2B"/>
    <w:rsid w:val="006C5A0C"/>
    <w:rsid w:val="006D66BE"/>
    <w:rsid w:val="006E48D3"/>
    <w:rsid w:val="006E6140"/>
    <w:rsid w:val="006F0571"/>
    <w:rsid w:val="006F1152"/>
    <w:rsid w:val="006F6A1F"/>
    <w:rsid w:val="006F7C40"/>
    <w:rsid w:val="00700855"/>
    <w:rsid w:val="00701DF8"/>
    <w:rsid w:val="007070A1"/>
    <w:rsid w:val="007076E4"/>
    <w:rsid w:val="00707A97"/>
    <w:rsid w:val="00711665"/>
    <w:rsid w:val="00713A2C"/>
    <w:rsid w:val="00713BAE"/>
    <w:rsid w:val="0071466E"/>
    <w:rsid w:val="00720100"/>
    <w:rsid w:val="00721A0C"/>
    <w:rsid w:val="00722DBE"/>
    <w:rsid w:val="00735BEA"/>
    <w:rsid w:val="00735E02"/>
    <w:rsid w:val="007360BB"/>
    <w:rsid w:val="007378AF"/>
    <w:rsid w:val="00737B52"/>
    <w:rsid w:val="007408A3"/>
    <w:rsid w:val="0074219F"/>
    <w:rsid w:val="007441EF"/>
    <w:rsid w:val="00746554"/>
    <w:rsid w:val="00750B41"/>
    <w:rsid w:val="00753FDE"/>
    <w:rsid w:val="00755238"/>
    <w:rsid w:val="0076740D"/>
    <w:rsid w:val="00783947"/>
    <w:rsid w:val="0078524D"/>
    <w:rsid w:val="00793561"/>
    <w:rsid w:val="00796C39"/>
    <w:rsid w:val="007A13FF"/>
    <w:rsid w:val="007A3600"/>
    <w:rsid w:val="007A6718"/>
    <w:rsid w:val="007A7E9C"/>
    <w:rsid w:val="007B0835"/>
    <w:rsid w:val="007B0A40"/>
    <w:rsid w:val="007B58A3"/>
    <w:rsid w:val="007C0C52"/>
    <w:rsid w:val="007C25D0"/>
    <w:rsid w:val="007C358D"/>
    <w:rsid w:val="007C736C"/>
    <w:rsid w:val="007D0393"/>
    <w:rsid w:val="007D09B1"/>
    <w:rsid w:val="007D2841"/>
    <w:rsid w:val="007D7B30"/>
    <w:rsid w:val="007E61CF"/>
    <w:rsid w:val="007F187F"/>
    <w:rsid w:val="007F6469"/>
    <w:rsid w:val="007F66A7"/>
    <w:rsid w:val="00800B86"/>
    <w:rsid w:val="00800F9E"/>
    <w:rsid w:val="008020C0"/>
    <w:rsid w:val="00805582"/>
    <w:rsid w:val="00806A95"/>
    <w:rsid w:val="00807156"/>
    <w:rsid w:val="008126B3"/>
    <w:rsid w:val="008232EF"/>
    <w:rsid w:val="008349E6"/>
    <w:rsid w:val="00837F23"/>
    <w:rsid w:val="00842AFA"/>
    <w:rsid w:val="00842B40"/>
    <w:rsid w:val="00843AC6"/>
    <w:rsid w:val="008459D9"/>
    <w:rsid w:val="008468AE"/>
    <w:rsid w:val="00847C90"/>
    <w:rsid w:val="00847F49"/>
    <w:rsid w:val="00850D98"/>
    <w:rsid w:val="00851137"/>
    <w:rsid w:val="0086489D"/>
    <w:rsid w:val="00866D24"/>
    <w:rsid w:val="008705FB"/>
    <w:rsid w:val="00873A12"/>
    <w:rsid w:val="008744DF"/>
    <w:rsid w:val="00874E0E"/>
    <w:rsid w:val="00876389"/>
    <w:rsid w:val="00882473"/>
    <w:rsid w:val="008871C5"/>
    <w:rsid w:val="00891CCB"/>
    <w:rsid w:val="00892068"/>
    <w:rsid w:val="00892193"/>
    <w:rsid w:val="00893965"/>
    <w:rsid w:val="008A33EF"/>
    <w:rsid w:val="008A36CB"/>
    <w:rsid w:val="008A43AF"/>
    <w:rsid w:val="008C4350"/>
    <w:rsid w:val="008C6777"/>
    <w:rsid w:val="008D1F62"/>
    <w:rsid w:val="008D5952"/>
    <w:rsid w:val="008E244D"/>
    <w:rsid w:val="008E35C5"/>
    <w:rsid w:val="008F3C0D"/>
    <w:rsid w:val="008F7C7D"/>
    <w:rsid w:val="009014C3"/>
    <w:rsid w:val="009048BA"/>
    <w:rsid w:val="00906263"/>
    <w:rsid w:val="00907160"/>
    <w:rsid w:val="0091402E"/>
    <w:rsid w:val="0091617E"/>
    <w:rsid w:val="00920256"/>
    <w:rsid w:val="00920494"/>
    <w:rsid w:val="0092408D"/>
    <w:rsid w:val="00924950"/>
    <w:rsid w:val="0093282C"/>
    <w:rsid w:val="0093302D"/>
    <w:rsid w:val="00933578"/>
    <w:rsid w:val="009341AA"/>
    <w:rsid w:val="00940A07"/>
    <w:rsid w:val="00941244"/>
    <w:rsid w:val="00942E5B"/>
    <w:rsid w:val="0094343D"/>
    <w:rsid w:val="00950511"/>
    <w:rsid w:val="009614CF"/>
    <w:rsid w:val="00967555"/>
    <w:rsid w:val="00970B61"/>
    <w:rsid w:val="00970CA9"/>
    <w:rsid w:val="009769AC"/>
    <w:rsid w:val="009809AB"/>
    <w:rsid w:val="0098212A"/>
    <w:rsid w:val="00993CEF"/>
    <w:rsid w:val="009A01E7"/>
    <w:rsid w:val="009A3575"/>
    <w:rsid w:val="009A5840"/>
    <w:rsid w:val="009B4408"/>
    <w:rsid w:val="009B6079"/>
    <w:rsid w:val="009C07FF"/>
    <w:rsid w:val="009C12D9"/>
    <w:rsid w:val="009C177B"/>
    <w:rsid w:val="009C68C7"/>
    <w:rsid w:val="009C7B2F"/>
    <w:rsid w:val="009D1814"/>
    <w:rsid w:val="009D2884"/>
    <w:rsid w:val="009E069B"/>
    <w:rsid w:val="009E11B2"/>
    <w:rsid w:val="009E2993"/>
    <w:rsid w:val="009E6866"/>
    <w:rsid w:val="009F3CB9"/>
    <w:rsid w:val="009F3D63"/>
    <w:rsid w:val="00A00B82"/>
    <w:rsid w:val="00A01104"/>
    <w:rsid w:val="00A02325"/>
    <w:rsid w:val="00A048C1"/>
    <w:rsid w:val="00A0545E"/>
    <w:rsid w:val="00A073FC"/>
    <w:rsid w:val="00A15E65"/>
    <w:rsid w:val="00A2664E"/>
    <w:rsid w:val="00A3039B"/>
    <w:rsid w:val="00A4428C"/>
    <w:rsid w:val="00A442AB"/>
    <w:rsid w:val="00A458E2"/>
    <w:rsid w:val="00A4611C"/>
    <w:rsid w:val="00A51CEB"/>
    <w:rsid w:val="00A55AD2"/>
    <w:rsid w:val="00A6411B"/>
    <w:rsid w:val="00A65C17"/>
    <w:rsid w:val="00A677CC"/>
    <w:rsid w:val="00A8579D"/>
    <w:rsid w:val="00A86C3B"/>
    <w:rsid w:val="00A8706F"/>
    <w:rsid w:val="00A90942"/>
    <w:rsid w:val="00A939E5"/>
    <w:rsid w:val="00A93D34"/>
    <w:rsid w:val="00A9561A"/>
    <w:rsid w:val="00A97DC4"/>
    <w:rsid w:val="00AA1ADC"/>
    <w:rsid w:val="00AA217F"/>
    <w:rsid w:val="00AA2866"/>
    <w:rsid w:val="00AB4670"/>
    <w:rsid w:val="00AB4E43"/>
    <w:rsid w:val="00AB6B48"/>
    <w:rsid w:val="00AB6F50"/>
    <w:rsid w:val="00AC3D1E"/>
    <w:rsid w:val="00AC5D77"/>
    <w:rsid w:val="00AC7ADF"/>
    <w:rsid w:val="00AD164D"/>
    <w:rsid w:val="00AD379C"/>
    <w:rsid w:val="00AD4194"/>
    <w:rsid w:val="00AD484F"/>
    <w:rsid w:val="00AD4F0C"/>
    <w:rsid w:val="00AD6315"/>
    <w:rsid w:val="00AE0DC9"/>
    <w:rsid w:val="00AE5AB5"/>
    <w:rsid w:val="00AF2E51"/>
    <w:rsid w:val="00B04604"/>
    <w:rsid w:val="00B077AD"/>
    <w:rsid w:val="00B10E2A"/>
    <w:rsid w:val="00B1359B"/>
    <w:rsid w:val="00B17374"/>
    <w:rsid w:val="00B24408"/>
    <w:rsid w:val="00B25F2E"/>
    <w:rsid w:val="00B2737A"/>
    <w:rsid w:val="00B32DB3"/>
    <w:rsid w:val="00B36341"/>
    <w:rsid w:val="00B452BE"/>
    <w:rsid w:val="00B503E4"/>
    <w:rsid w:val="00B5539E"/>
    <w:rsid w:val="00B61961"/>
    <w:rsid w:val="00B6549D"/>
    <w:rsid w:val="00B6552A"/>
    <w:rsid w:val="00B659AD"/>
    <w:rsid w:val="00B676AE"/>
    <w:rsid w:val="00B71312"/>
    <w:rsid w:val="00B71962"/>
    <w:rsid w:val="00B72B13"/>
    <w:rsid w:val="00B73FAB"/>
    <w:rsid w:val="00B80353"/>
    <w:rsid w:val="00B929D3"/>
    <w:rsid w:val="00B935CC"/>
    <w:rsid w:val="00B93BB8"/>
    <w:rsid w:val="00BA0103"/>
    <w:rsid w:val="00BA5315"/>
    <w:rsid w:val="00BA7942"/>
    <w:rsid w:val="00BB47A4"/>
    <w:rsid w:val="00BB4F34"/>
    <w:rsid w:val="00BC6958"/>
    <w:rsid w:val="00BD07DF"/>
    <w:rsid w:val="00BD0D1C"/>
    <w:rsid w:val="00BD62C1"/>
    <w:rsid w:val="00BD7E6A"/>
    <w:rsid w:val="00BE4298"/>
    <w:rsid w:val="00BE679A"/>
    <w:rsid w:val="00BE6E42"/>
    <w:rsid w:val="00BF08B9"/>
    <w:rsid w:val="00BF224D"/>
    <w:rsid w:val="00BF7D77"/>
    <w:rsid w:val="00C04C90"/>
    <w:rsid w:val="00C05576"/>
    <w:rsid w:val="00C07A06"/>
    <w:rsid w:val="00C11BE4"/>
    <w:rsid w:val="00C14C56"/>
    <w:rsid w:val="00C15906"/>
    <w:rsid w:val="00C24E2E"/>
    <w:rsid w:val="00C31820"/>
    <w:rsid w:val="00C32C1E"/>
    <w:rsid w:val="00C45D05"/>
    <w:rsid w:val="00C46087"/>
    <w:rsid w:val="00C4625E"/>
    <w:rsid w:val="00C46F21"/>
    <w:rsid w:val="00C51654"/>
    <w:rsid w:val="00C56DB4"/>
    <w:rsid w:val="00C60024"/>
    <w:rsid w:val="00C625DC"/>
    <w:rsid w:val="00C62DC2"/>
    <w:rsid w:val="00C7332A"/>
    <w:rsid w:val="00C753A7"/>
    <w:rsid w:val="00C77D66"/>
    <w:rsid w:val="00C81AB1"/>
    <w:rsid w:val="00C8243F"/>
    <w:rsid w:val="00C825BF"/>
    <w:rsid w:val="00C90EBA"/>
    <w:rsid w:val="00C9194C"/>
    <w:rsid w:val="00CA027F"/>
    <w:rsid w:val="00CA12F4"/>
    <w:rsid w:val="00CA1F00"/>
    <w:rsid w:val="00CA36E1"/>
    <w:rsid w:val="00CA7588"/>
    <w:rsid w:val="00CA7B0D"/>
    <w:rsid w:val="00CB472D"/>
    <w:rsid w:val="00CB5356"/>
    <w:rsid w:val="00CB7E0E"/>
    <w:rsid w:val="00CC2361"/>
    <w:rsid w:val="00CC3C75"/>
    <w:rsid w:val="00CC4E61"/>
    <w:rsid w:val="00CC5993"/>
    <w:rsid w:val="00CC5B40"/>
    <w:rsid w:val="00CC758C"/>
    <w:rsid w:val="00CD0EB5"/>
    <w:rsid w:val="00CE189A"/>
    <w:rsid w:val="00CE45EC"/>
    <w:rsid w:val="00CE5D24"/>
    <w:rsid w:val="00CF351E"/>
    <w:rsid w:val="00CF38EF"/>
    <w:rsid w:val="00CF7066"/>
    <w:rsid w:val="00D016D6"/>
    <w:rsid w:val="00D0253A"/>
    <w:rsid w:val="00D03327"/>
    <w:rsid w:val="00D059C6"/>
    <w:rsid w:val="00D10E3E"/>
    <w:rsid w:val="00D12550"/>
    <w:rsid w:val="00D216AB"/>
    <w:rsid w:val="00D251AE"/>
    <w:rsid w:val="00D26465"/>
    <w:rsid w:val="00D27F00"/>
    <w:rsid w:val="00D34B50"/>
    <w:rsid w:val="00D35FEC"/>
    <w:rsid w:val="00D42550"/>
    <w:rsid w:val="00D44FED"/>
    <w:rsid w:val="00D502F4"/>
    <w:rsid w:val="00D53315"/>
    <w:rsid w:val="00D550D4"/>
    <w:rsid w:val="00D57FC4"/>
    <w:rsid w:val="00D62BD7"/>
    <w:rsid w:val="00D62E6C"/>
    <w:rsid w:val="00D63064"/>
    <w:rsid w:val="00D655FF"/>
    <w:rsid w:val="00D70D5F"/>
    <w:rsid w:val="00D75F58"/>
    <w:rsid w:val="00D814CE"/>
    <w:rsid w:val="00D82476"/>
    <w:rsid w:val="00D85499"/>
    <w:rsid w:val="00D8556C"/>
    <w:rsid w:val="00D9119A"/>
    <w:rsid w:val="00D96E89"/>
    <w:rsid w:val="00DA1C7A"/>
    <w:rsid w:val="00DA284C"/>
    <w:rsid w:val="00DB00F4"/>
    <w:rsid w:val="00DB2420"/>
    <w:rsid w:val="00DB29DF"/>
    <w:rsid w:val="00DB4FD5"/>
    <w:rsid w:val="00DD1F29"/>
    <w:rsid w:val="00DD3440"/>
    <w:rsid w:val="00DD5589"/>
    <w:rsid w:val="00DD7368"/>
    <w:rsid w:val="00DE06C4"/>
    <w:rsid w:val="00DE0EA3"/>
    <w:rsid w:val="00DF0069"/>
    <w:rsid w:val="00DF0265"/>
    <w:rsid w:val="00DF06DA"/>
    <w:rsid w:val="00DF5657"/>
    <w:rsid w:val="00DF568E"/>
    <w:rsid w:val="00E02198"/>
    <w:rsid w:val="00E13FB9"/>
    <w:rsid w:val="00E17325"/>
    <w:rsid w:val="00E17E02"/>
    <w:rsid w:val="00E20A4E"/>
    <w:rsid w:val="00E20C44"/>
    <w:rsid w:val="00E21982"/>
    <w:rsid w:val="00E2305E"/>
    <w:rsid w:val="00E31705"/>
    <w:rsid w:val="00E3195C"/>
    <w:rsid w:val="00E36AF0"/>
    <w:rsid w:val="00E37023"/>
    <w:rsid w:val="00E427B1"/>
    <w:rsid w:val="00E42E08"/>
    <w:rsid w:val="00E42F5E"/>
    <w:rsid w:val="00E465C7"/>
    <w:rsid w:val="00E467AC"/>
    <w:rsid w:val="00E46E77"/>
    <w:rsid w:val="00E46F98"/>
    <w:rsid w:val="00E509A4"/>
    <w:rsid w:val="00E54099"/>
    <w:rsid w:val="00E55122"/>
    <w:rsid w:val="00E64609"/>
    <w:rsid w:val="00E71E2E"/>
    <w:rsid w:val="00E7231C"/>
    <w:rsid w:val="00E768D1"/>
    <w:rsid w:val="00E83798"/>
    <w:rsid w:val="00E84470"/>
    <w:rsid w:val="00E85649"/>
    <w:rsid w:val="00E92138"/>
    <w:rsid w:val="00E931F4"/>
    <w:rsid w:val="00E96618"/>
    <w:rsid w:val="00E972B4"/>
    <w:rsid w:val="00EA69E2"/>
    <w:rsid w:val="00EB1397"/>
    <w:rsid w:val="00EB5F80"/>
    <w:rsid w:val="00EC01B8"/>
    <w:rsid w:val="00EC2582"/>
    <w:rsid w:val="00EC2926"/>
    <w:rsid w:val="00EC4887"/>
    <w:rsid w:val="00EC495E"/>
    <w:rsid w:val="00EC5773"/>
    <w:rsid w:val="00ED0B15"/>
    <w:rsid w:val="00ED3823"/>
    <w:rsid w:val="00ED6CA0"/>
    <w:rsid w:val="00ED757C"/>
    <w:rsid w:val="00EE0AB1"/>
    <w:rsid w:val="00EE5E30"/>
    <w:rsid w:val="00EF1BCE"/>
    <w:rsid w:val="00EF29DF"/>
    <w:rsid w:val="00F03FD0"/>
    <w:rsid w:val="00F0735C"/>
    <w:rsid w:val="00F122AF"/>
    <w:rsid w:val="00F13A25"/>
    <w:rsid w:val="00F22D55"/>
    <w:rsid w:val="00F30A75"/>
    <w:rsid w:val="00F44459"/>
    <w:rsid w:val="00F45D3B"/>
    <w:rsid w:val="00F4620C"/>
    <w:rsid w:val="00F47837"/>
    <w:rsid w:val="00F47A6E"/>
    <w:rsid w:val="00F65367"/>
    <w:rsid w:val="00F70DF1"/>
    <w:rsid w:val="00F7273F"/>
    <w:rsid w:val="00F72820"/>
    <w:rsid w:val="00F816FF"/>
    <w:rsid w:val="00F81CC9"/>
    <w:rsid w:val="00F85EB4"/>
    <w:rsid w:val="00F87968"/>
    <w:rsid w:val="00F90428"/>
    <w:rsid w:val="00F933C8"/>
    <w:rsid w:val="00F95E8C"/>
    <w:rsid w:val="00F96588"/>
    <w:rsid w:val="00F96FD0"/>
    <w:rsid w:val="00FA1611"/>
    <w:rsid w:val="00FA27AC"/>
    <w:rsid w:val="00FA38A6"/>
    <w:rsid w:val="00FA7A5F"/>
    <w:rsid w:val="00FB310E"/>
    <w:rsid w:val="00FB529D"/>
    <w:rsid w:val="00FB7BFF"/>
    <w:rsid w:val="00FC0BD8"/>
    <w:rsid w:val="00FC28CA"/>
    <w:rsid w:val="00FD14C6"/>
    <w:rsid w:val="00FD5EDB"/>
    <w:rsid w:val="00FE16D4"/>
    <w:rsid w:val="00FE32E6"/>
    <w:rsid w:val="00FE6234"/>
    <w:rsid w:val="00FE6AF9"/>
    <w:rsid w:val="00FE70C8"/>
    <w:rsid w:val="00FF2EAE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C20CD"/>
  <w15:docId w15:val="{00214DB8-873E-4650-8FCC-36C1922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2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247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5F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F58"/>
  </w:style>
  <w:style w:type="character" w:customStyle="1" w:styleId="aa">
    <w:name w:val="註解文字 字元"/>
    <w:basedOn w:val="a0"/>
    <w:link w:val="a9"/>
    <w:uiPriority w:val="99"/>
    <w:semiHidden/>
    <w:rsid w:val="00D75F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F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5F5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5F5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F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E76D-AD62-4CA3-8489-0B011271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TPEDUser</dc:creator>
  <cp:lastModifiedBy>syajh</cp:lastModifiedBy>
  <cp:revision>4</cp:revision>
  <cp:lastPrinted>2018-05-10T07:21:00Z</cp:lastPrinted>
  <dcterms:created xsi:type="dcterms:W3CDTF">2018-10-09T03:24:00Z</dcterms:created>
  <dcterms:modified xsi:type="dcterms:W3CDTF">2018-10-09T05:42:00Z</dcterms:modified>
</cp:coreProperties>
</file>