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A7" w:rsidRPr="00DB76AD" w:rsidRDefault="005F21A7" w:rsidP="005F21A7">
      <w:pPr>
        <w:snapToGrid w:val="0"/>
        <w:jc w:val="center"/>
        <w:rPr>
          <w:rFonts w:eastAsia="標楷體"/>
          <w:b/>
          <w:color w:val="000000"/>
          <w:sz w:val="30"/>
          <w:szCs w:val="30"/>
        </w:rPr>
      </w:pPr>
      <w:r w:rsidRPr="00DB76AD">
        <w:rPr>
          <w:rFonts w:eastAsia="標楷體"/>
          <w:b/>
          <w:color w:val="000000"/>
          <w:sz w:val="30"/>
          <w:szCs w:val="30"/>
        </w:rPr>
        <w:t>臺北市私立景文高中</w:t>
      </w:r>
      <w:r w:rsidRPr="00DB76AD">
        <w:rPr>
          <w:rFonts w:eastAsia="標楷體"/>
          <w:b/>
          <w:color w:val="000000"/>
          <w:sz w:val="30"/>
          <w:szCs w:val="30"/>
        </w:rPr>
        <w:t>10</w:t>
      </w:r>
      <w:r w:rsidR="00AC365C">
        <w:rPr>
          <w:rFonts w:eastAsia="標楷體" w:hint="eastAsia"/>
          <w:b/>
          <w:color w:val="000000"/>
          <w:sz w:val="30"/>
          <w:szCs w:val="30"/>
        </w:rPr>
        <w:t>9</w:t>
      </w:r>
      <w:r w:rsidR="00235166">
        <w:rPr>
          <w:rFonts w:eastAsia="標楷體" w:hint="eastAsia"/>
          <w:b/>
          <w:color w:val="000000"/>
          <w:sz w:val="30"/>
          <w:szCs w:val="30"/>
        </w:rPr>
        <w:t>-2</w:t>
      </w:r>
      <w:bookmarkStart w:id="0" w:name="_GoBack"/>
      <w:bookmarkEnd w:id="0"/>
      <w:r w:rsidRPr="00DB76AD">
        <w:rPr>
          <w:rFonts w:eastAsia="標楷體"/>
          <w:b/>
          <w:color w:val="000000"/>
          <w:sz w:val="30"/>
          <w:szCs w:val="30"/>
        </w:rPr>
        <w:t>學年度</w:t>
      </w:r>
    </w:p>
    <w:p w:rsidR="005F21A7" w:rsidRPr="00DB76AD" w:rsidRDefault="005F21A7" w:rsidP="005F21A7">
      <w:pPr>
        <w:snapToGrid w:val="0"/>
        <w:jc w:val="center"/>
        <w:rPr>
          <w:rFonts w:eastAsia="標楷體"/>
          <w:b/>
          <w:color w:val="000000"/>
          <w:sz w:val="30"/>
          <w:szCs w:val="30"/>
        </w:rPr>
      </w:pPr>
      <w:r w:rsidRPr="00DB76AD">
        <w:rPr>
          <w:rFonts w:eastAsia="標楷體"/>
          <w:b/>
          <w:color w:val="000000"/>
          <w:sz w:val="30"/>
          <w:szCs w:val="30"/>
        </w:rPr>
        <w:t>教師專業學習社群</w:t>
      </w:r>
      <w:r>
        <w:rPr>
          <w:rFonts w:eastAsia="標楷體"/>
          <w:b/>
          <w:color w:val="000000"/>
          <w:sz w:val="30"/>
          <w:szCs w:val="30"/>
        </w:rPr>
        <w:t>計畫</w:t>
      </w:r>
      <w:r w:rsidRPr="00DB76AD">
        <w:rPr>
          <w:rFonts w:eastAsia="標楷體"/>
          <w:b/>
          <w:color w:val="000000"/>
          <w:sz w:val="30"/>
          <w:szCs w:val="30"/>
        </w:rPr>
        <w:t>申請書</w:t>
      </w:r>
    </w:p>
    <w:tbl>
      <w:tblPr>
        <w:tblW w:w="9664" w:type="dxa"/>
        <w:jc w:val="center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1054"/>
        <w:gridCol w:w="10"/>
        <w:gridCol w:w="308"/>
        <w:gridCol w:w="1373"/>
        <w:gridCol w:w="1474"/>
        <w:gridCol w:w="302"/>
        <w:gridCol w:w="1244"/>
        <w:gridCol w:w="449"/>
        <w:gridCol w:w="1185"/>
        <w:gridCol w:w="927"/>
        <w:gridCol w:w="561"/>
      </w:tblGrid>
      <w:tr w:rsidR="005F21A7" w:rsidRPr="00DB76AD" w:rsidTr="0093281E">
        <w:trPr>
          <w:trHeight w:val="761"/>
          <w:jc w:val="center"/>
        </w:trPr>
        <w:tc>
          <w:tcPr>
            <w:tcW w:w="18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5F21A7" w:rsidP="00852CB4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社群名稱</w:t>
            </w:r>
          </w:p>
        </w:tc>
        <w:tc>
          <w:tcPr>
            <w:tcW w:w="7833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902CAA" w:rsidRDefault="00902CAA" w:rsidP="00852CB4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國文活化教學工作坊</w:t>
            </w:r>
          </w:p>
        </w:tc>
      </w:tr>
      <w:tr w:rsidR="005F21A7" w:rsidRPr="00DB76AD" w:rsidTr="0093281E">
        <w:trPr>
          <w:trHeight w:val="134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5F21A7" w:rsidP="00852CB4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社群類型</w:t>
            </w:r>
          </w:p>
        </w:tc>
        <w:tc>
          <w:tcPr>
            <w:tcW w:w="7833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2E0214" w:rsidRDefault="002E0214" w:rsidP="002E0214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="005F21A7" w:rsidRPr="002E0214">
              <w:rPr>
                <w:rFonts w:eastAsia="標楷體"/>
                <w:sz w:val="28"/>
                <w:szCs w:val="28"/>
              </w:rPr>
              <w:t>教學方法創新</w:t>
            </w:r>
            <w:r w:rsidR="005F21A7" w:rsidRPr="002E0214">
              <w:rPr>
                <w:rFonts w:eastAsia="標楷體"/>
                <w:color w:val="000000"/>
                <w:sz w:val="26"/>
                <w:szCs w:val="26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="005F21A7" w:rsidRPr="002E0214">
              <w:rPr>
                <w:rFonts w:eastAsia="標楷體"/>
                <w:sz w:val="28"/>
                <w:szCs w:val="28"/>
              </w:rPr>
              <w:t>教學媒材研發</w:t>
            </w:r>
            <w:r w:rsidR="005F21A7" w:rsidRPr="002E0214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:rsidR="005F21A7" w:rsidRPr="00DB76AD" w:rsidRDefault="002E0214" w:rsidP="00852CB4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="005F21A7" w:rsidRPr="00DB76AD">
              <w:rPr>
                <w:rFonts w:eastAsia="標楷體"/>
                <w:sz w:val="28"/>
                <w:szCs w:val="28"/>
              </w:rPr>
              <w:t>跨領域協同教學研究</w:t>
            </w:r>
            <w:r w:rsidR="005F21A7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="001F39C5"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="005F21A7" w:rsidRPr="00DB76AD">
              <w:rPr>
                <w:rFonts w:eastAsia="標楷體"/>
                <w:sz w:val="28"/>
                <w:szCs w:val="28"/>
              </w:rPr>
              <w:t>多元評量建置與檢討分析</w:t>
            </w:r>
            <w:r w:rsidR="005F21A7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5F21A7" w:rsidRPr="00DB76AD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</w:p>
          <w:p w:rsidR="005F21A7" w:rsidRDefault="005F21A7" w:rsidP="00852CB4">
            <w:pPr>
              <w:tabs>
                <w:tab w:val="left" w:pos="4931"/>
              </w:tabs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DB76AD">
              <w:rPr>
                <w:rFonts w:eastAsia="標楷體"/>
                <w:sz w:val="28"/>
                <w:szCs w:val="28"/>
              </w:rPr>
              <w:t>學習共同體的推動</w:t>
            </w: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DB76AD">
              <w:rPr>
                <w:rFonts w:eastAsia="標楷體"/>
                <w:sz w:val="28"/>
                <w:szCs w:val="28"/>
              </w:rPr>
              <w:t>補救教學教材研發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:rsidR="005F21A7" w:rsidRDefault="005F21A7" w:rsidP="00852C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DB76AD">
              <w:rPr>
                <w:rFonts w:eastAsia="標楷體"/>
                <w:sz w:val="28"/>
                <w:szCs w:val="28"/>
              </w:rPr>
              <w:t>行動教學載具的開發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="00E53D8C"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Pr="00DB76AD">
              <w:rPr>
                <w:rFonts w:eastAsia="標楷體"/>
                <w:sz w:val="28"/>
                <w:szCs w:val="28"/>
              </w:rPr>
              <w:t>翻轉教育的推動</w:t>
            </w:r>
          </w:p>
          <w:p w:rsidR="005F21A7" w:rsidRPr="00DB76AD" w:rsidRDefault="005F21A7" w:rsidP="00852CB4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DB76AD">
              <w:rPr>
                <w:rFonts w:eastAsia="標楷體"/>
                <w:color w:val="000000"/>
                <w:sz w:val="26"/>
                <w:szCs w:val="26"/>
              </w:rPr>
              <w:t>其他</w:t>
            </w:r>
            <w:r w:rsidRPr="00DB76AD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DB76AD">
              <w:rPr>
                <w:rFonts w:eastAsia="標楷體"/>
                <w:color w:val="000000"/>
                <w:sz w:val="26"/>
                <w:szCs w:val="26"/>
              </w:rPr>
              <w:t>請註明：</w:t>
            </w:r>
            <w:r w:rsidRPr="00DB76AD">
              <w:rPr>
                <w:rFonts w:eastAsia="標楷體"/>
                <w:color w:val="000000"/>
                <w:sz w:val="26"/>
                <w:szCs w:val="26"/>
                <w:u w:val="single"/>
              </w:rPr>
              <w:t xml:space="preserve">                                 </w:t>
            </w:r>
            <w:r w:rsidRPr="00DB76AD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</w:tr>
      <w:tr w:rsidR="005F21A7" w:rsidRPr="00DB76AD" w:rsidTr="0093281E">
        <w:trPr>
          <w:trHeight w:val="789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5F21A7" w:rsidP="00852CB4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召集人</w:t>
            </w:r>
          </w:p>
        </w:tc>
        <w:tc>
          <w:tcPr>
            <w:tcW w:w="7833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996207" w:rsidP="00852CB4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王方霓</w:t>
            </w:r>
          </w:p>
        </w:tc>
      </w:tr>
      <w:tr w:rsidR="005F21A7" w:rsidRPr="00DB76AD" w:rsidTr="0093281E">
        <w:trPr>
          <w:trHeight w:val="871"/>
          <w:jc w:val="center"/>
        </w:trPr>
        <w:tc>
          <w:tcPr>
            <w:tcW w:w="183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5F21A7" w:rsidP="00852CB4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組成目的</w:t>
            </w:r>
          </w:p>
        </w:tc>
        <w:tc>
          <w:tcPr>
            <w:tcW w:w="7833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1F39C5" w:rsidP="00B72281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透過共備課程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跨域教學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多元評量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，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以</w:t>
            </w:r>
            <w:r w:rsidR="00843632">
              <w:rPr>
                <w:rFonts w:eastAsia="標楷體" w:hint="eastAsia"/>
                <w:kern w:val="0"/>
                <w:sz w:val="26"/>
                <w:szCs w:val="26"/>
              </w:rPr>
              <w:t>提升學生學習動機及學習成效。</w:t>
            </w:r>
          </w:p>
        </w:tc>
      </w:tr>
      <w:tr w:rsidR="005F21A7" w:rsidRPr="00DB76AD" w:rsidTr="0093281E">
        <w:trPr>
          <w:trHeight w:val="939"/>
          <w:jc w:val="center"/>
        </w:trPr>
        <w:tc>
          <w:tcPr>
            <w:tcW w:w="183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5F21A7" w:rsidP="00852CB4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學校</w:t>
            </w: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支援項目</w:t>
            </w:r>
          </w:p>
        </w:tc>
        <w:tc>
          <w:tcPr>
            <w:tcW w:w="7833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996207" w:rsidP="00996207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調課安排、跨域教師共備課程之場地</w:t>
            </w:r>
          </w:p>
        </w:tc>
      </w:tr>
      <w:tr w:rsidR="005F21A7" w:rsidRPr="00DB76AD" w:rsidTr="0093281E">
        <w:trPr>
          <w:trHeight w:val="282"/>
          <w:jc w:val="center"/>
        </w:trPr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5F21A7" w:rsidP="00852CB4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社群成員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5F21A7" w:rsidP="00852CB4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5F21A7" w:rsidP="00852CB4">
            <w:pPr>
              <w:ind w:firstLineChars="23" w:firstLine="6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任教科目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21A7" w:rsidRPr="00DB76AD" w:rsidRDefault="00902CAA" w:rsidP="00852CB4">
            <w:pPr>
              <w:ind w:firstLineChars="23" w:firstLine="6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擔任職務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1A7" w:rsidRPr="00DB76AD" w:rsidRDefault="005F21A7" w:rsidP="00852CB4">
            <w:pPr>
              <w:jc w:val="center"/>
              <w:rPr>
                <w:rFonts w:eastAsia="標楷體"/>
                <w:b/>
                <w:color w:val="000000"/>
              </w:rPr>
            </w:pPr>
            <w:r w:rsidRPr="00DB76AD">
              <w:rPr>
                <w:rFonts w:eastAsia="標楷體"/>
                <w:b/>
                <w:color w:val="000000"/>
              </w:rPr>
              <w:t>是否參與教師專業發展評鑑計畫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21A7" w:rsidRPr="00DB76AD" w:rsidRDefault="005F21A7" w:rsidP="00852CB4">
            <w:pPr>
              <w:jc w:val="center"/>
              <w:rPr>
                <w:rFonts w:eastAsia="標楷體"/>
                <w:b/>
                <w:color w:val="000000"/>
              </w:rPr>
            </w:pPr>
            <w:r w:rsidRPr="00DB76AD"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5F21A7" w:rsidRPr="00DB76AD" w:rsidTr="0093281E">
        <w:trPr>
          <w:trHeight w:val="278"/>
          <w:jc w:val="center"/>
        </w:trPr>
        <w:tc>
          <w:tcPr>
            <w:tcW w:w="1831" w:type="dxa"/>
            <w:gridSpan w:val="2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5F21A7" w:rsidP="00852CB4">
            <w:pPr>
              <w:ind w:firstLine="48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691" w:type="dxa"/>
            <w:gridSpan w:val="3"/>
            <w:tcMar>
              <w:top w:w="85" w:type="dxa"/>
              <w:bottom w:w="85" w:type="dxa"/>
            </w:tcMar>
            <w:vAlign w:val="center"/>
          </w:tcPr>
          <w:p w:rsidR="005F21A7" w:rsidRPr="00DB76AD" w:rsidRDefault="00B72281" w:rsidP="00E53D8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黃怡瑄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B72281" w:rsidP="00E53D8C">
            <w:pPr>
              <w:snapToGrid w:val="0"/>
              <w:ind w:firstLine="72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國文</w:t>
            </w:r>
          </w:p>
        </w:tc>
        <w:tc>
          <w:tcPr>
            <w:tcW w:w="1693" w:type="dxa"/>
            <w:gridSpan w:val="2"/>
            <w:tcBorders>
              <w:right w:val="single" w:sz="4" w:space="0" w:color="auto"/>
            </w:tcBorders>
            <w:vAlign w:val="center"/>
          </w:tcPr>
          <w:p w:rsidR="005F21A7" w:rsidRPr="00DB76AD" w:rsidRDefault="00902CAA" w:rsidP="00E53D8C">
            <w:pPr>
              <w:snapToGrid w:val="0"/>
              <w:ind w:firstLine="72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導師</w:t>
            </w:r>
          </w:p>
        </w:tc>
        <w:tc>
          <w:tcPr>
            <w:tcW w:w="21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A7" w:rsidRPr="00DB76AD" w:rsidRDefault="00E53D8C" w:rsidP="00E53D8C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="005F21A7">
              <w:rPr>
                <w:rFonts w:eastAsia="標楷體"/>
                <w:sz w:val="28"/>
                <w:szCs w:val="28"/>
              </w:rPr>
              <w:t>是</w:t>
            </w:r>
            <w:r w:rsidR="005F21A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F21A7">
              <w:rPr>
                <w:rFonts w:eastAsia="標楷體"/>
                <w:sz w:val="28"/>
                <w:szCs w:val="28"/>
              </w:rPr>
              <w:t xml:space="preserve"> </w:t>
            </w:r>
            <w:r w:rsidR="005F21A7"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="005F21A7">
              <w:rPr>
                <w:rFonts w:eastAsia="標楷體"/>
                <w:sz w:val="28"/>
                <w:szCs w:val="28"/>
              </w:rPr>
              <w:t>否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21A7" w:rsidRPr="00DB76AD" w:rsidRDefault="005F21A7" w:rsidP="00852CB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72281" w:rsidRPr="00DB76AD" w:rsidTr="0093281E">
        <w:trPr>
          <w:trHeight w:val="278"/>
          <w:jc w:val="center"/>
        </w:trPr>
        <w:tc>
          <w:tcPr>
            <w:tcW w:w="1831" w:type="dxa"/>
            <w:gridSpan w:val="2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72281" w:rsidRPr="00DB76AD" w:rsidRDefault="00B72281" w:rsidP="00852CB4">
            <w:pPr>
              <w:ind w:firstLine="48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691" w:type="dxa"/>
            <w:gridSpan w:val="3"/>
            <w:tcMar>
              <w:top w:w="85" w:type="dxa"/>
              <w:bottom w:w="85" w:type="dxa"/>
            </w:tcMar>
            <w:vAlign w:val="center"/>
          </w:tcPr>
          <w:p w:rsidR="00B72281" w:rsidRPr="00DB76AD" w:rsidRDefault="00B72281" w:rsidP="00E53D8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邱惠美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72281" w:rsidRDefault="00B72281" w:rsidP="00E53D8C">
            <w:pPr>
              <w:jc w:val="center"/>
            </w:pPr>
            <w:r w:rsidRPr="00E16CD3">
              <w:rPr>
                <w:rFonts w:eastAsia="標楷體" w:hint="eastAsia"/>
                <w:color w:val="000000"/>
                <w:sz w:val="26"/>
                <w:szCs w:val="26"/>
              </w:rPr>
              <w:t>國文</w:t>
            </w:r>
          </w:p>
        </w:tc>
        <w:tc>
          <w:tcPr>
            <w:tcW w:w="1693" w:type="dxa"/>
            <w:gridSpan w:val="2"/>
            <w:tcBorders>
              <w:right w:val="single" w:sz="4" w:space="0" w:color="auto"/>
            </w:tcBorders>
            <w:vAlign w:val="center"/>
          </w:tcPr>
          <w:p w:rsidR="00B72281" w:rsidRPr="00DB76AD" w:rsidRDefault="00902CAA" w:rsidP="00E53D8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導師</w:t>
            </w:r>
          </w:p>
        </w:tc>
        <w:tc>
          <w:tcPr>
            <w:tcW w:w="21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281" w:rsidRPr="00DB76AD" w:rsidRDefault="00E53D8C" w:rsidP="00E53D8C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="00B72281">
              <w:rPr>
                <w:rFonts w:eastAsia="標楷體"/>
                <w:sz w:val="28"/>
                <w:szCs w:val="28"/>
              </w:rPr>
              <w:t>是</w:t>
            </w:r>
            <w:r w:rsidR="00B7228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72281">
              <w:rPr>
                <w:rFonts w:eastAsia="標楷體"/>
                <w:sz w:val="28"/>
                <w:szCs w:val="28"/>
              </w:rPr>
              <w:t xml:space="preserve"> </w:t>
            </w:r>
            <w:r w:rsidR="00B72281"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="00B72281">
              <w:rPr>
                <w:rFonts w:eastAsia="標楷體"/>
                <w:sz w:val="28"/>
                <w:szCs w:val="28"/>
              </w:rPr>
              <w:t>否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2281" w:rsidRPr="00DB76AD" w:rsidRDefault="00B72281" w:rsidP="00852CB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72281" w:rsidRPr="00DB76AD" w:rsidTr="0093281E">
        <w:trPr>
          <w:trHeight w:val="278"/>
          <w:jc w:val="center"/>
        </w:trPr>
        <w:tc>
          <w:tcPr>
            <w:tcW w:w="1831" w:type="dxa"/>
            <w:gridSpan w:val="2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72281" w:rsidRPr="00DB76AD" w:rsidRDefault="00B72281" w:rsidP="00852CB4">
            <w:pPr>
              <w:ind w:firstLine="48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691" w:type="dxa"/>
            <w:gridSpan w:val="3"/>
            <w:tcMar>
              <w:top w:w="85" w:type="dxa"/>
              <w:bottom w:w="85" w:type="dxa"/>
            </w:tcMar>
            <w:vAlign w:val="center"/>
          </w:tcPr>
          <w:p w:rsidR="00B72281" w:rsidRPr="00DB76AD" w:rsidRDefault="00B72281" w:rsidP="00E53D8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王方霓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72281" w:rsidRDefault="00B72281" w:rsidP="00E53D8C">
            <w:pPr>
              <w:jc w:val="center"/>
            </w:pPr>
            <w:r w:rsidRPr="00E16CD3">
              <w:rPr>
                <w:rFonts w:eastAsia="標楷體" w:hint="eastAsia"/>
                <w:color w:val="000000"/>
                <w:sz w:val="26"/>
                <w:szCs w:val="26"/>
              </w:rPr>
              <w:t>國文</w:t>
            </w:r>
          </w:p>
        </w:tc>
        <w:tc>
          <w:tcPr>
            <w:tcW w:w="1693" w:type="dxa"/>
            <w:gridSpan w:val="2"/>
            <w:tcBorders>
              <w:right w:val="single" w:sz="4" w:space="0" w:color="auto"/>
            </w:tcBorders>
            <w:vAlign w:val="center"/>
          </w:tcPr>
          <w:p w:rsidR="00B72281" w:rsidRPr="00DB76AD" w:rsidRDefault="00902CAA" w:rsidP="00E53D8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導師</w:t>
            </w:r>
          </w:p>
        </w:tc>
        <w:tc>
          <w:tcPr>
            <w:tcW w:w="21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281" w:rsidRPr="00DB76AD" w:rsidRDefault="00E53D8C" w:rsidP="00E53D8C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="00B72281">
              <w:rPr>
                <w:rFonts w:eastAsia="標楷體"/>
                <w:sz w:val="28"/>
                <w:szCs w:val="28"/>
              </w:rPr>
              <w:t>是</w:t>
            </w:r>
            <w:r w:rsidR="00B7228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72281">
              <w:rPr>
                <w:rFonts w:eastAsia="標楷體"/>
                <w:sz w:val="28"/>
                <w:szCs w:val="28"/>
              </w:rPr>
              <w:t xml:space="preserve"> </w:t>
            </w:r>
            <w:r w:rsidR="00B72281"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="00B72281">
              <w:rPr>
                <w:rFonts w:eastAsia="標楷體"/>
                <w:sz w:val="28"/>
                <w:szCs w:val="28"/>
              </w:rPr>
              <w:t>否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2281" w:rsidRPr="00DB76AD" w:rsidRDefault="00B72281" w:rsidP="00852CB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72281" w:rsidRPr="00DB76AD" w:rsidTr="0093281E">
        <w:trPr>
          <w:trHeight w:val="278"/>
          <w:jc w:val="center"/>
        </w:trPr>
        <w:tc>
          <w:tcPr>
            <w:tcW w:w="1831" w:type="dxa"/>
            <w:gridSpan w:val="2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72281" w:rsidRPr="00DB76AD" w:rsidRDefault="00B72281" w:rsidP="00852CB4">
            <w:pPr>
              <w:ind w:firstLine="48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691" w:type="dxa"/>
            <w:gridSpan w:val="3"/>
            <w:tcMar>
              <w:top w:w="85" w:type="dxa"/>
              <w:bottom w:w="85" w:type="dxa"/>
            </w:tcMar>
            <w:vAlign w:val="center"/>
          </w:tcPr>
          <w:p w:rsidR="00B72281" w:rsidRPr="00DB76AD" w:rsidRDefault="00B72281" w:rsidP="00E53D8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彭筱媞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72281" w:rsidRDefault="00B72281" w:rsidP="00E53D8C">
            <w:pPr>
              <w:jc w:val="center"/>
            </w:pPr>
            <w:r w:rsidRPr="00E16CD3">
              <w:rPr>
                <w:rFonts w:eastAsia="標楷體" w:hint="eastAsia"/>
                <w:color w:val="000000"/>
                <w:sz w:val="26"/>
                <w:szCs w:val="26"/>
              </w:rPr>
              <w:t>國文</w:t>
            </w:r>
          </w:p>
        </w:tc>
        <w:tc>
          <w:tcPr>
            <w:tcW w:w="1693" w:type="dxa"/>
            <w:gridSpan w:val="2"/>
            <w:tcBorders>
              <w:right w:val="single" w:sz="4" w:space="0" w:color="auto"/>
            </w:tcBorders>
            <w:vAlign w:val="center"/>
          </w:tcPr>
          <w:p w:rsidR="00B72281" w:rsidRPr="00DB76AD" w:rsidRDefault="00902CAA" w:rsidP="00E53D8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導師</w:t>
            </w:r>
          </w:p>
        </w:tc>
        <w:tc>
          <w:tcPr>
            <w:tcW w:w="21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281" w:rsidRPr="00DB76AD" w:rsidRDefault="00E53D8C" w:rsidP="00E53D8C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="00B72281">
              <w:rPr>
                <w:rFonts w:eastAsia="標楷體"/>
                <w:sz w:val="28"/>
                <w:szCs w:val="28"/>
              </w:rPr>
              <w:t>是</w:t>
            </w:r>
            <w:r w:rsidR="00B7228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72281">
              <w:rPr>
                <w:rFonts w:eastAsia="標楷體"/>
                <w:sz w:val="28"/>
                <w:szCs w:val="28"/>
              </w:rPr>
              <w:t xml:space="preserve"> </w:t>
            </w:r>
            <w:r w:rsidR="00B72281"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="00B72281">
              <w:rPr>
                <w:rFonts w:eastAsia="標楷體"/>
                <w:sz w:val="28"/>
                <w:szCs w:val="28"/>
              </w:rPr>
              <w:t>否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2281" w:rsidRPr="00DB76AD" w:rsidRDefault="00B72281" w:rsidP="00852CB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5F21A7" w:rsidRPr="00902CAA" w:rsidTr="00DB07A1">
        <w:trPr>
          <w:trHeight w:val="1493"/>
          <w:jc w:val="center"/>
        </w:trPr>
        <w:tc>
          <w:tcPr>
            <w:tcW w:w="1841" w:type="dxa"/>
            <w:gridSpan w:val="3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Default="005F21A7" w:rsidP="00852CB4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年度目標</w:t>
            </w:r>
          </w:p>
        </w:tc>
        <w:tc>
          <w:tcPr>
            <w:tcW w:w="7823" w:type="dxa"/>
            <w:gridSpan w:val="9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182312" w:rsidP="0099620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素養導向閱讀能力的養成</w:t>
            </w:r>
          </w:p>
        </w:tc>
      </w:tr>
      <w:tr w:rsidR="005F21A7" w:rsidRPr="00DB76AD" w:rsidTr="00DB07A1">
        <w:trPr>
          <w:trHeight w:val="1467"/>
          <w:jc w:val="center"/>
        </w:trPr>
        <w:tc>
          <w:tcPr>
            <w:tcW w:w="1841" w:type="dxa"/>
            <w:gridSpan w:val="3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5F21A7" w:rsidP="00852CB4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提升學生學習或教師專業成長的具體內容</w:t>
            </w:r>
          </w:p>
        </w:tc>
        <w:tc>
          <w:tcPr>
            <w:tcW w:w="7823" w:type="dxa"/>
            <w:gridSpan w:val="9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2312" w:rsidRDefault="00902CAA" w:rsidP="00182312">
            <w:pPr>
              <w:snapToGrid w:val="0"/>
              <w:jc w:val="both"/>
              <w:rPr>
                <w:rFonts w:eastAsia="標楷體" w:hint="eastAsia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學生：</w:t>
            </w:r>
            <w:r w:rsidR="00182312">
              <w:rPr>
                <w:rFonts w:eastAsia="標楷體" w:hint="eastAsia"/>
                <w:color w:val="000000"/>
                <w:sz w:val="26"/>
                <w:szCs w:val="26"/>
              </w:rPr>
              <w:t>閱讀素養導向文章</w:t>
            </w:r>
          </w:p>
          <w:p w:rsidR="00902CAA" w:rsidRPr="00902CAA" w:rsidRDefault="00902CAA" w:rsidP="00182312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教師：共備課程，</w:t>
            </w:r>
            <w:r w:rsidR="001F39C5">
              <w:rPr>
                <w:rFonts w:eastAsia="標楷體" w:hint="eastAsia"/>
                <w:color w:val="000000"/>
                <w:sz w:val="26"/>
                <w:szCs w:val="26"/>
              </w:rPr>
              <w:t>互相觀課與回饋</w:t>
            </w:r>
            <w:r w:rsidR="001F39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激盪教學巧思</w:t>
            </w:r>
          </w:p>
        </w:tc>
      </w:tr>
      <w:tr w:rsidR="005F21A7" w:rsidRPr="00DB76AD" w:rsidTr="0093281E">
        <w:trPr>
          <w:trHeight w:val="2627"/>
          <w:jc w:val="center"/>
        </w:trPr>
        <w:tc>
          <w:tcPr>
            <w:tcW w:w="1841" w:type="dxa"/>
            <w:gridSpan w:val="3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Default="005F21A7" w:rsidP="00852CB4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lastRenderedPageBreak/>
              <w:t>預定進行方式</w:t>
            </w:r>
          </w:p>
          <w:p w:rsidR="005F21A7" w:rsidRDefault="005F21A7" w:rsidP="00852CB4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（可複選）</w:t>
            </w:r>
          </w:p>
        </w:tc>
        <w:tc>
          <w:tcPr>
            <w:tcW w:w="7823" w:type="dxa"/>
            <w:gridSpan w:val="9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902CAA" w:rsidP="005F21A7">
            <w:pPr>
              <w:spacing w:beforeLines="30" w:before="108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="005F21A7"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教學觀察與回饋</w:t>
            </w:r>
            <w:r w:rsidR="005F21A7"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</w:t>
            </w:r>
            <w:r w:rsidR="005F21A7" w:rsidRPr="00182312">
              <w:rPr>
                <w:rFonts w:eastAsia="標楷體"/>
                <w:sz w:val="26"/>
                <w:szCs w:val="26"/>
              </w:rPr>
              <w:sym w:font="Webdings" w:char="F063"/>
            </w:r>
            <w:r w:rsidR="005F21A7"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主題探討（含專書、影帶）</w:t>
            </w:r>
            <w:r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="005F21A7"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主題經驗分享</w:t>
            </w:r>
            <w:r w:rsidR="005F21A7"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</w:t>
            </w:r>
          </w:p>
          <w:p w:rsidR="005F21A7" w:rsidRDefault="005F21A7" w:rsidP="00852CB4">
            <w:pPr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教學檔案製作</w:t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專題講座</w:t>
            </w:r>
            <w:r w:rsidR="00CD5348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新進教師輔導</w:t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 </w:t>
            </w:r>
          </w:p>
          <w:p w:rsidR="005F21A7" w:rsidRDefault="001F39C5" w:rsidP="00852CB4">
            <w:pPr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="005F21A7"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評量檢討分析</w:t>
            </w:r>
            <w:r w:rsidR="005F21A7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5F21A7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</w:t>
            </w:r>
            <w:r w:rsidR="005F21A7"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="005F21A7"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新課程發展</w:t>
            </w:r>
            <w:r w:rsidR="005F21A7"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  </w:t>
            </w:r>
            <w:r w:rsidR="005F21A7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  </w:t>
            </w:r>
            <w:r w:rsidR="00902CAA"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="005F21A7"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教學方法創新</w:t>
            </w:r>
            <w:r w:rsidR="005F21A7"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</w:t>
            </w:r>
            <w:r w:rsidR="005F21A7"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="005F21A7"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教學媒材研發</w:t>
            </w:r>
            <w:r w:rsidR="005F21A7"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 </w:t>
            </w:r>
            <w:r w:rsidR="00902CAA"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="005F21A7"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協同備課</w:t>
            </w:r>
            <w:r w:rsidR="00CD5348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   </w:t>
            </w:r>
            <w:r w:rsidR="00902CAA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</w:t>
            </w:r>
            <w:r w:rsidR="00902CAA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5F21A7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</w:t>
            </w:r>
            <w:r w:rsidR="00902CAA"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="005F21A7"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同儕省思對話</w:t>
            </w:r>
            <w:r w:rsidR="005F21A7"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  </w:t>
            </w:r>
          </w:p>
          <w:p w:rsidR="005F21A7" w:rsidRDefault="005F21A7" w:rsidP="00852CB4">
            <w:pPr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菁英培訓</w:t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專業領域研討</w:t>
            </w:r>
            <w:r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          </w:t>
            </w:r>
          </w:p>
          <w:p w:rsidR="005F21A7" w:rsidRPr="00D61D43" w:rsidRDefault="005F21A7" w:rsidP="00852CB4">
            <w:pPr>
              <w:rPr>
                <w:rFonts w:eastAsia="標楷體"/>
                <w:b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其它</w:t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____________________________________</w:t>
            </w:r>
          </w:p>
        </w:tc>
      </w:tr>
      <w:tr w:rsidR="005F21A7" w:rsidRPr="00DB76AD" w:rsidTr="00DB07A1">
        <w:trPr>
          <w:trHeight w:val="1797"/>
          <w:jc w:val="center"/>
        </w:trPr>
        <w:tc>
          <w:tcPr>
            <w:tcW w:w="1841" w:type="dxa"/>
            <w:gridSpan w:val="3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5F21A7" w:rsidP="00852CB4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預定效益</w:t>
            </w:r>
          </w:p>
        </w:tc>
        <w:tc>
          <w:tcPr>
            <w:tcW w:w="7823" w:type="dxa"/>
            <w:gridSpan w:val="9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902CAA" w:rsidRDefault="00902CAA" w:rsidP="00902CAA">
            <w:pPr>
              <w:pStyle w:val="a9"/>
              <w:numPr>
                <w:ilvl w:val="0"/>
                <w:numId w:val="12"/>
              </w:numPr>
              <w:spacing w:beforeLines="30" w:before="108"/>
              <w:ind w:leftChars="0"/>
              <w:rPr>
                <w:rFonts w:eastAsia="標楷體"/>
                <w:color w:val="000000"/>
                <w:sz w:val="26"/>
                <w:szCs w:val="26"/>
              </w:rPr>
            </w:pPr>
            <w:r w:rsidRPr="00902CAA">
              <w:rPr>
                <w:rFonts w:eastAsia="標楷體" w:hint="eastAsia"/>
                <w:color w:val="000000"/>
                <w:sz w:val="26"/>
                <w:szCs w:val="26"/>
              </w:rPr>
              <w:t>透過分組合作，讓學生深度討論及賞析文章</w:t>
            </w:r>
          </w:p>
          <w:p w:rsidR="00902CAA" w:rsidRDefault="001F39C5" w:rsidP="00902CAA">
            <w:pPr>
              <w:pStyle w:val="a9"/>
              <w:numPr>
                <w:ilvl w:val="0"/>
                <w:numId w:val="12"/>
              </w:numPr>
              <w:spacing w:beforeLines="30" w:before="108"/>
              <w:ind w:leftChars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跨域教學</w:t>
            </w:r>
            <w:r w:rsidR="00902CAA">
              <w:rPr>
                <w:rFonts w:eastAsia="標楷體" w:hint="eastAsia"/>
                <w:color w:val="000000"/>
                <w:sz w:val="26"/>
                <w:szCs w:val="26"/>
              </w:rPr>
              <w:t>，提升學習動機</w:t>
            </w:r>
          </w:p>
          <w:p w:rsidR="00902CAA" w:rsidRPr="001F39C5" w:rsidRDefault="004C6977" w:rsidP="001F39C5">
            <w:pPr>
              <w:pStyle w:val="a9"/>
              <w:numPr>
                <w:ilvl w:val="0"/>
                <w:numId w:val="12"/>
              </w:numPr>
              <w:spacing w:beforeLines="30" w:before="108"/>
              <w:ind w:leftChars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透過多元評量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激發興趣與創意</w:t>
            </w:r>
          </w:p>
        </w:tc>
      </w:tr>
      <w:tr w:rsidR="005F21A7" w:rsidRPr="00DB76AD" w:rsidTr="00DB07A1">
        <w:trPr>
          <w:trHeight w:val="663"/>
          <w:jc w:val="center"/>
        </w:trPr>
        <w:tc>
          <w:tcPr>
            <w:tcW w:w="1841" w:type="dxa"/>
            <w:gridSpan w:val="3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5F21A7" w:rsidP="00DB07A1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檢核方式</w:t>
            </w:r>
          </w:p>
        </w:tc>
        <w:tc>
          <w:tcPr>
            <w:tcW w:w="7823" w:type="dxa"/>
            <w:gridSpan w:val="9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Default="000A76BF" w:rsidP="00DB07A1">
            <w:pPr>
              <w:spacing w:beforeLines="30" w:before="108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紙筆測驗、口頭發表、心得回饋單</w:t>
            </w:r>
          </w:p>
        </w:tc>
      </w:tr>
      <w:tr w:rsidR="005F21A7" w:rsidRPr="00DB76AD" w:rsidTr="00DB07A1">
        <w:trPr>
          <w:trHeight w:val="791"/>
          <w:jc w:val="center"/>
        </w:trPr>
        <w:tc>
          <w:tcPr>
            <w:tcW w:w="9664" w:type="dxa"/>
            <w:gridSpan w:val="12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Default="00DB07A1" w:rsidP="00DB07A1">
            <w:pPr>
              <w:spacing w:beforeLines="30" w:before="108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工作坊</w:t>
            </w:r>
            <w:r w:rsidR="005F21A7" w:rsidRPr="00DB76AD">
              <w:rPr>
                <w:rFonts w:eastAsia="標楷體"/>
                <w:b/>
                <w:color w:val="000000"/>
                <w:sz w:val="26"/>
                <w:szCs w:val="26"/>
              </w:rPr>
              <w:t>進度規劃（</w:t>
            </w:r>
            <w:bookmarkStart w:id="1" w:name="OLE_LINK86"/>
            <w:bookmarkStart w:id="2" w:name="OLE_LINK87"/>
            <w:bookmarkStart w:id="3" w:name="OLE_LINK88"/>
            <w:r>
              <w:rPr>
                <w:rFonts w:eastAsia="標楷體"/>
                <w:b/>
                <w:color w:val="000000"/>
                <w:sz w:val="26"/>
                <w:szCs w:val="26"/>
              </w:rPr>
              <w:t>上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學期共</w:t>
            </w:r>
            <w:r w:rsidR="005F21A7">
              <w:rPr>
                <w:rFonts w:eastAsia="標楷體" w:hint="eastAsia"/>
                <w:b/>
                <w:color w:val="000000"/>
                <w:sz w:val="26"/>
                <w:szCs w:val="26"/>
              </w:rPr>
              <w:t>8</w:t>
            </w:r>
            <w:r w:rsidR="005F21A7" w:rsidRPr="00DB76AD">
              <w:rPr>
                <w:rFonts w:eastAsia="標楷體"/>
                <w:b/>
                <w:color w:val="000000"/>
                <w:sz w:val="26"/>
                <w:szCs w:val="26"/>
              </w:rPr>
              <w:t>次</w:t>
            </w:r>
            <w:r w:rsidR="005F21A7">
              <w:rPr>
                <w:rFonts w:eastAsia="標楷體"/>
                <w:b/>
                <w:color w:val="000000"/>
                <w:sz w:val="26"/>
                <w:szCs w:val="26"/>
              </w:rPr>
              <w:t>，不含教學研究會</w:t>
            </w:r>
            <w:bookmarkEnd w:id="1"/>
            <w:bookmarkEnd w:id="2"/>
            <w:bookmarkEnd w:id="3"/>
            <w:r w:rsidR="005F21A7" w:rsidRPr="00DB76AD">
              <w:rPr>
                <w:rFonts w:eastAsia="標楷體"/>
                <w:b/>
                <w:color w:val="000000"/>
                <w:sz w:val="26"/>
                <w:szCs w:val="26"/>
              </w:rPr>
              <w:t>）：</w:t>
            </w:r>
          </w:p>
        </w:tc>
      </w:tr>
      <w:tr w:rsidR="005F21A7" w:rsidRPr="00DB76AD" w:rsidTr="0093281E">
        <w:trPr>
          <w:trHeight w:val="203"/>
          <w:jc w:val="center"/>
        </w:trPr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5F21A7" w:rsidP="00852CB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次數</w:t>
            </w:r>
          </w:p>
        </w:tc>
        <w:tc>
          <w:tcPr>
            <w:tcW w:w="137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1A7" w:rsidRPr="00DB76AD" w:rsidRDefault="005F21A7" w:rsidP="00852CB4">
            <w:pPr>
              <w:widowControl/>
              <w:snapToGrid w:val="0"/>
              <w:spacing w:line="240" w:lineRule="exact"/>
              <w:ind w:leftChars="-33" w:left="-79" w:rightChars="-25" w:right="-60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DB76AD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期</w:t>
            </w:r>
            <w:r w:rsidRPr="00DB76AD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/</w:t>
            </w:r>
            <w:r w:rsidRPr="00DB76AD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28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1A7" w:rsidRPr="00DB76AD" w:rsidRDefault="005F21A7" w:rsidP="00852CB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DB76AD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實施內容</w:t>
            </w:r>
          </w:p>
        </w:tc>
        <w:tc>
          <w:tcPr>
            <w:tcW w:w="15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1A7" w:rsidRPr="00DB76AD" w:rsidRDefault="005F21A7" w:rsidP="00852CB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DB76AD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實施方式</w:t>
            </w:r>
          </w:p>
        </w:tc>
        <w:tc>
          <w:tcPr>
            <w:tcW w:w="16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1A7" w:rsidRPr="00DB76AD" w:rsidRDefault="005F21A7" w:rsidP="00852CB4">
            <w:pPr>
              <w:widowControl/>
              <w:snapToGrid w:val="0"/>
              <w:spacing w:line="240" w:lineRule="exact"/>
              <w:ind w:leftChars="-33" w:left="-79" w:rightChars="-30" w:right="-72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DB76AD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講師</w:t>
            </w:r>
            <w:r w:rsidRPr="00DB76AD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/</w:t>
            </w:r>
          </w:p>
          <w:p w:rsidR="005F21A7" w:rsidRPr="00DB76AD" w:rsidRDefault="005F21A7" w:rsidP="00852CB4">
            <w:pPr>
              <w:widowControl/>
              <w:snapToGrid w:val="0"/>
              <w:spacing w:line="240" w:lineRule="exact"/>
              <w:ind w:leftChars="-33" w:left="-79" w:rightChars="-30" w:right="-72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DB76AD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主持人</w:t>
            </w:r>
          </w:p>
        </w:tc>
        <w:tc>
          <w:tcPr>
            <w:tcW w:w="14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1A7" w:rsidRPr="00DB76AD" w:rsidRDefault="005F21A7" w:rsidP="00852CB4">
            <w:pPr>
              <w:widowControl/>
              <w:snapToGrid w:val="0"/>
              <w:spacing w:line="240" w:lineRule="exact"/>
              <w:ind w:leftChars="-45" w:left="-108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DB76AD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地點</w:t>
            </w:r>
          </w:p>
        </w:tc>
      </w:tr>
      <w:tr w:rsidR="005F21A7" w:rsidRPr="00DB76AD" w:rsidTr="0093281E">
        <w:trPr>
          <w:trHeight w:val="542"/>
          <w:jc w:val="center"/>
        </w:trPr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61D43" w:rsidRDefault="005F21A7" w:rsidP="00852CB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7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1A7" w:rsidRPr="00D61D43" w:rsidRDefault="00AD1355" w:rsidP="0023516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0</w:t>
            </w:r>
            <w:r w:rsidR="00235166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0</w:t>
            </w:r>
            <w:r w:rsidR="00235166"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  <w:r>
              <w:rPr>
                <w:rFonts w:eastAsia="標楷體"/>
                <w:color w:val="000000"/>
                <w:sz w:val="26"/>
                <w:szCs w:val="26"/>
              </w:rPr>
              <w:t>/1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  <w:r w:rsidR="005F21A7">
              <w:rPr>
                <w:rFonts w:eastAsia="標楷體"/>
                <w:color w:val="000000"/>
                <w:sz w:val="26"/>
                <w:szCs w:val="26"/>
              </w:rPr>
              <w:t>00</w:t>
            </w:r>
          </w:p>
        </w:tc>
        <w:tc>
          <w:tcPr>
            <w:tcW w:w="28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1A7" w:rsidRPr="00D61D43" w:rsidRDefault="00AD1355" w:rsidP="00AD135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設定本學期社群方向</w:t>
            </w:r>
          </w:p>
        </w:tc>
        <w:tc>
          <w:tcPr>
            <w:tcW w:w="15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1A7" w:rsidRPr="00AD1355" w:rsidRDefault="00AD1355" w:rsidP="00852CB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共備課程</w:t>
            </w:r>
          </w:p>
        </w:tc>
        <w:tc>
          <w:tcPr>
            <w:tcW w:w="16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1A7" w:rsidRPr="00D61D43" w:rsidRDefault="00AD1355" w:rsidP="00852CB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全體</w:t>
            </w:r>
          </w:p>
        </w:tc>
        <w:tc>
          <w:tcPr>
            <w:tcW w:w="14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1A7" w:rsidRPr="00D61D43" w:rsidRDefault="00AD1355" w:rsidP="00852CB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勤勞樓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201</w:t>
            </w:r>
          </w:p>
        </w:tc>
      </w:tr>
      <w:tr w:rsidR="00AD1355" w:rsidRPr="00DB76AD" w:rsidTr="00AD1355">
        <w:trPr>
          <w:trHeight w:val="542"/>
          <w:jc w:val="center"/>
        </w:trPr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D1355" w:rsidRPr="00D61D43" w:rsidRDefault="00AD1355" w:rsidP="00852CB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7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D61D43" w:rsidRDefault="0075443B" w:rsidP="0023516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0</w:t>
            </w:r>
            <w:r w:rsidR="00235166">
              <w:rPr>
                <w:rFonts w:eastAsia="標楷體" w:hint="eastAsia"/>
                <w:color w:val="000000"/>
                <w:sz w:val="26"/>
                <w:szCs w:val="26"/>
              </w:rPr>
              <w:t>325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/1400</w:t>
            </w:r>
          </w:p>
        </w:tc>
        <w:tc>
          <w:tcPr>
            <w:tcW w:w="28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D61D43" w:rsidRDefault="00235166" w:rsidP="00852CB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設計素養閱讀教學課程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5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AD1355" w:rsidRDefault="00AD1355" w:rsidP="004505B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共備課程</w:t>
            </w:r>
          </w:p>
        </w:tc>
        <w:tc>
          <w:tcPr>
            <w:tcW w:w="16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Default="00AD1355" w:rsidP="00AD1355">
            <w:pPr>
              <w:jc w:val="center"/>
            </w:pPr>
            <w:r w:rsidRPr="004E335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全體</w:t>
            </w:r>
          </w:p>
        </w:tc>
        <w:tc>
          <w:tcPr>
            <w:tcW w:w="14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D61D43" w:rsidRDefault="00AD1355" w:rsidP="00852CB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勤勞樓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201</w:t>
            </w:r>
          </w:p>
        </w:tc>
      </w:tr>
      <w:tr w:rsidR="00AD1355" w:rsidRPr="00DB76AD" w:rsidTr="00AD1355">
        <w:trPr>
          <w:trHeight w:val="542"/>
          <w:jc w:val="center"/>
        </w:trPr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D1355" w:rsidRPr="00D61D43" w:rsidRDefault="00AD1355" w:rsidP="00852CB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7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D61D43" w:rsidRDefault="00235166" w:rsidP="00996207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04</w:t>
            </w:r>
            <w:r w:rsidR="00996207">
              <w:rPr>
                <w:rFonts w:eastAsia="標楷體" w:hint="eastAsia"/>
                <w:color w:val="000000"/>
                <w:sz w:val="26"/>
                <w:szCs w:val="26"/>
              </w:rPr>
              <w:t>08</w:t>
            </w:r>
            <w:r w:rsidR="0075443B">
              <w:rPr>
                <w:rFonts w:eastAsia="標楷體" w:hint="eastAsia"/>
                <w:color w:val="000000"/>
                <w:sz w:val="26"/>
                <w:szCs w:val="26"/>
              </w:rPr>
              <w:t>/1400</w:t>
            </w:r>
          </w:p>
        </w:tc>
        <w:tc>
          <w:tcPr>
            <w:tcW w:w="28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D61D43" w:rsidRDefault="00235166" w:rsidP="00852CB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討論課程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授課結果</w:t>
            </w:r>
          </w:p>
        </w:tc>
        <w:tc>
          <w:tcPr>
            <w:tcW w:w="15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AD1355" w:rsidRDefault="00AD1355" w:rsidP="004505B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共備課程</w:t>
            </w:r>
          </w:p>
        </w:tc>
        <w:tc>
          <w:tcPr>
            <w:tcW w:w="16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Default="00AD1355" w:rsidP="00AD1355">
            <w:pPr>
              <w:jc w:val="center"/>
            </w:pPr>
            <w:r w:rsidRPr="004E335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全體</w:t>
            </w:r>
          </w:p>
        </w:tc>
        <w:tc>
          <w:tcPr>
            <w:tcW w:w="14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D61D43" w:rsidRDefault="00AD1355" w:rsidP="00852CB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勤勞樓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201</w:t>
            </w:r>
          </w:p>
        </w:tc>
      </w:tr>
      <w:tr w:rsidR="00AD1355" w:rsidRPr="00DB76AD" w:rsidTr="00AD1355">
        <w:trPr>
          <w:trHeight w:val="542"/>
          <w:jc w:val="center"/>
        </w:trPr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D1355" w:rsidRPr="00D61D43" w:rsidRDefault="00AD1355" w:rsidP="00852CB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7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D61D43" w:rsidRDefault="00235166" w:rsidP="0023516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0422</w:t>
            </w:r>
            <w:r w:rsidR="0075443B">
              <w:rPr>
                <w:rFonts w:eastAsia="標楷體" w:hint="eastAsia"/>
                <w:color w:val="000000"/>
                <w:sz w:val="26"/>
                <w:szCs w:val="26"/>
              </w:rPr>
              <w:t>/1400</w:t>
            </w:r>
          </w:p>
        </w:tc>
        <w:tc>
          <w:tcPr>
            <w:tcW w:w="28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D61D43" w:rsidRDefault="00235166" w:rsidP="00852CB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討論課程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授課結果</w:t>
            </w:r>
          </w:p>
        </w:tc>
        <w:tc>
          <w:tcPr>
            <w:tcW w:w="15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AD1355" w:rsidRDefault="00AD1355" w:rsidP="004505B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共備課程</w:t>
            </w:r>
          </w:p>
        </w:tc>
        <w:tc>
          <w:tcPr>
            <w:tcW w:w="16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Default="00AD1355" w:rsidP="00AD1355">
            <w:pPr>
              <w:jc w:val="center"/>
            </w:pPr>
            <w:r w:rsidRPr="004E335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全體</w:t>
            </w:r>
          </w:p>
        </w:tc>
        <w:tc>
          <w:tcPr>
            <w:tcW w:w="14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D61D43" w:rsidRDefault="00AD1355" w:rsidP="00852CB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勤勞樓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201</w:t>
            </w:r>
          </w:p>
        </w:tc>
      </w:tr>
      <w:tr w:rsidR="00AD1355" w:rsidRPr="00DB76AD" w:rsidTr="00AD1355">
        <w:trPr>
          <w:trHeight w:val="542"/>
          <w:jc w:val="center"/>
        </w:trPr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D1355" w:rsidRPr="00D61D43" w:rsidRDefault="00AD1355" w:rsidP="00852CB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D61D43" w:rsidRDefault="00235166" w:rsidP="00EA62D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0429</w:t>
            </w:r>
            <w:r w:rsidR="00EA62DD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75443B">
              <w:rPr>
                <w:rFonts w:eastAsia="標楷體" w:hint="eastAsia"/>
                <w:color w:val="000000"/>
                <w:sz w:val="26"/>
                <w:szCs w:val="26"/>
              </w:rPr>
              <w:t>1400</w:t>
            </w:r>
          </w:p>
        </w:tc>
        <w:tc>
          <w:tcPr>
            <w:tcW w:w="28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D61D43" w:rsidRDefault="00235166" w:rsidP="0023516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設計素養閱讀教學課程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二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5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AD1355" w:rsidRDefault="00AD1355" w:rsidP="004505B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共備課程</w:t>
            </w:r>
          </w:p>
        </w:tc>
        <w:tc>
          <w:tcPr>
            <w:tcW w:w="16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Default="00AD1355" w:rsidP="00AD1355">
            <w:pPr>
              <w:jc w:val="center"/>
            </w:pPr>
            <w:r w:rsidRPr="004E335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全體</w:t>
            </w:r>
          </w:p>
        </w:tc>
        <w:tc>
          <w:tcPr>
            <w:tcW w:w="14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D61D43" w:rsidRDefault="00AD1355" w:rsidP="00852CB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勤勞樓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304</w:t>
            </w:r>
          </w:p>
        </w:tc>
      </w:tr>
      <w:tr w:rsidR="00AD1355" w:rsidRPr="00DB76AD" w:rsidTr="00AD1355">
        <w:trPr>
          <w:trHeight w:val="542"/>
          <w:jc w:val="center"/>
        </w:trPr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D1355" w:rsidRPr="00D61D43" w:rsidRDefault="00AD1355" w:rsidP="00852CB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7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D61D43" w:rsidRDefault="00235166" w:rsidP="00EA62D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0513</w:t>
            </w:r>
            <w:r w:rsidR="0075443B">
              <w:rPr>
                <w:rFonts w:eastAsia="標楷體" w:hint="eastAsia"/>
                <w:color w:val="000000"/>
                <w:sz w:val="26"/>
                <w:szCs w:val="26"/>
              </w:rPr>
              <w:t>/1400</w:t>
            </w:r>
          </w:p>
        </w:tc>
        <w:tc>
          <w:tcPr>
            <w:tcW w:w="28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D61D43" w:rsidRDefault="00AD1355" w:rsidP="004505B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討論課程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二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授課結果</w:t>
            </w:r>
          </w:p>
        </w:tc>
        <w:tc>
          <w:tcPr>
            <w:tcW w:w="15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AD1355" w:rsidRDefault="00AD1355" w:rsidP="004505B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共備課程</w:t>
            </w:r>
          </w:p>
        </w:tc>
        <w:tc>
          <w:tcPr>
            <w:tcW w:w="16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Default="00AD1355" w:rsidP="00AD1355">
            <w:pPr>
              <w:jc w:val="center"/>
            </w:pPr>
            <w:r w:rsidRPr="004E335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全體</w:t>
            </w:r>
          </w:p>
        </w:tc>
        <w:tc>
          <w:tcPr>
            <w:tcW w:w="14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D61D43" w:rsidRDefault="00AD1355" w:rsidP="004505B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勤勞樓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304</w:t>
            </w:r>
          </w:p>
        </w:tc>
      </w:tr>
      <w:tr w:rsidR="00AD1355" w:rsidRPr="00DB76AD" w:rsidTr="00AD1355">
        <w:trPr>
          <w:trHeight w:val="542"/>
          <w:jc w:val="center"/>
        </w:trPr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D1355" w:rsidRPr="00D61D43" w:rsidRDefault="00AD1355" w:rsidP="00852CB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7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D61D43" w:rsidRDefault="00235166" w:rsidP="00EA62D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0527</w:t>
            </w:r>
            <w:r w:rsidR="0075443B">
              <w:rPr>
                <w:rFonts w:eastAsia="標楷體" w:hint="eastAsia"/>
                <w:color w:val="000000"/>
                <w:sz w:val="26"/>
                <w:szCs w:val="26"/>
              </w:rPr>
              <w:t>/1400</w:t>
            </w:r>
          </w:p>
        </w:tc>
        <w:tc>
          <w:tcPr>
            <w:tcW w:w="28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D61D43" w:rsidRDefault="00235166" w:rsidP="00852CB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討論課程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二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授課結果</w:t>
            </w:r>
          </w:p>
        </w:tc>
        <w:tc>
          <w:tcPr>
            <w:tcW w:w="15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AD1355" w:rsidRDefault="00AD1355" w:rsidP="004505B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共備課程</w:t>
            </w:r>
          </w:p>
        </w:tc>
        <w:tc>
          <w:tcPr>
            <w:tcW w:w="16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Default="00AD1355" w:rsidP="00AD1355">
            <w:pPr>
              <w:jc w:val="center"/>
            </w:pPr>
            <w:r w:rsidRPr="004E335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全體</w:t>
            </w:r>
          </w:p>
        </w:tc>
        <w:tc>
          <w:tcPr>
            <w:tcW w:w="14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D61D43" w:rsidRDefault="00AD1355" w:rsidP="004505B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勤勞樓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304</w:t>
            </w:r>
          </w:p>
        </w:tc>
      </w:tr>
      <w:tr w:rsidR="00AD1355" w:rsidRPr="00DB76AD" w:rsidTr="00AD1355">
        <w:trPr>
          <w:trHeight w:val="542"/>
          <w:jc w:val="center"/>
        </w:trPr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D1355" w:rsidRPr="00D61D43" w:rsidRDefault="00AD1355" w:rsidP="00852CB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7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D61D43" w:rsidRDefault="00235166" w:rsidP="00EA62D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0617</w:t>
            </w:r>
            <w:r w:rsidR="0075443B">
              <w:rPr>
                <w:rFonts w:eastAsia="標楷體" w:hint="eastAsia"/>
                <w:color w:val="000000"/>
                <w:sz w:val="26"/>
                <w:szCs w:val="26"/>
              </w:rPr>
              <w:t>/1400</w:t>
            </w:r>
          </w:p>
        </w:tc>
        <w:tc>
          <w:tcPr>
            <w:tcW w:w="28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D61D43" w:rsidRDefault="00AD1355" w:rsidP="00AD135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實施課程過程的總檢討</w:t>
            </w:r>
          </w:p>
        </w:tc>
        <w:tc>
          <w:tcPr>
            <w:tcW w:w="15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AD1355" w:rsidRDefault="00AD1355" w:rsidP="004505B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共備課程</w:t>
            </w:r>
          </w:p>
        </w:tc>
        <w:tc>
          <w:tcPr>
            <w:tcW w:w="16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Default="00AD1355" w:rsidP="00AD1355">
            <w:pPr>
              <w:jc w:val="center"/>
            </w:pPr>
            <w:r w:rsidRPr="004E335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全體</w:t>
            </w:r>
          </w:p>
        </w:tc>
        <w:tc>
          <w:tcPr>
            <w:tcW w:w="14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1355" w:rsidRPr="00D61D43" w:rsidRDefault="00AD1355" w:rsidP="004505B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勤勞樓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304</w:t>
            </w:r>
          </w:p>
        </w:tc>
      </w:tr>
    </w:tbl>
    <w:p w:rsidR="00413D8D" w:rsidRDefault="00413D8D" w:rsidP="00CC6EA2">
      <w:pPr>
        <w:spacing w:line="300" w:lineRule="exact"/>
        <w:rPr>
          <w:rFonts w:eastAsia="標楷體"/>
          <w:sz w:val="28"/>
          <w:szCs w:val="28"/>
        </w:rPr>
      </w:pPr>
    </w:p>
    <w:sectPr w:rsidR="00413D8D" w:rsidSect="006052FE">
      <w:footerReference w:type="default" r:id="rId9"/>
      <w:pgSz w:w="11907" w:h="16840" w:code="9"/>
      <w:pgMar w:top="851" w:right="567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1A" w:rsidRDefault="0092741A" w:rsidP="00C35290">
      <w:r>
        <w:separator/>
      </w:r>
    </w:p>
  </w:endnote>
  <w:endnote w:type="continuationSeparator" w:id="0">
    <w:p w:rsidR="0092741A" w:rsidRDefault="0092741A" w:rsidP="00C3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415850"/>
      <w:docPartObj>
        <w:docPartGallery w:val="Page Numbers (Bottom of Page)"/>
        <w:docPartUnique/>
      </w:docPartObj>
    </w:sdtPr>
    <w:sdtEndPr/>
    <w:sdtContent>
      <w:p w:rsidR="0096605E" w:rsidRDefault="009660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166" w:rsidRPr="00235166">
          <w:rPr>
            <w:noProof/>
            <w:lang w:val="zh-TW"/>
          </w:rPr>
          <w:t>1</w:t>
        </w:r>
        <w:r>
          <w:fldChar w:fldCharType="end"/>
        </w:r>
      </w:p>
    </w:sdtContent>
  </w:sdt>
  <w:p w:rsidR="0096605E" w:rsidRDefault="009660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1A" w:rsidRDefault="0092741A" w:rsidP="00C35290">
      <w:r>
        <w:separator/>
      </w:r>
    </w:p>
  </w:footnote>
  <w:footnote w:type="continuationSeparator" w:id="0">
    <w:p w:rsidR="0092741A" w:rsidRDefault="0092741A" w:rsidP="00C35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549"/>
    <w:multiLevelType w:val="hybridMultilevel"/>
    <w:tmpl w:val="2E109786"/>
    <w:lvl w:ilvl="0" w:tplc="F09401E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CD246D"/>
    <w:multiLevelType w:val="hybridMultilevel"/>
    <w:tmpl w:val="40DA5C46"/>
    <w:lvl w:ilvl="0" w:tplc="0554E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2417F1"/>
    <w:multiLevelType w:val="hybridMultilevel"/>
    <w:tmpl w:val="78BC2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265B7B"/>
    <w:multiLevelType w:val="hybridMultilevel"/>
    <w:tmpl w:val="ECB8DBB2"/>
    <w:lvl w:ilvl="0" w:tplc="91ACD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FD3F21"/>
    <w:multiLevelType w:val="hybridMultilevel"/>
    <w:tmpl w:val="A3EC2E70"/>
    <w:lvl w:ilvl="0" w:tplc="C624E00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5AEA06C5"/>
    <w:multiLevelType w:val="hybridMultilevel"/>
    <w:tmpl w:val="2E109786"/>
    <w:lvl w:ilvl="0" w:tplc="F09401E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1324BD"/>
    <w:multiLevelType w:val="hybridMultilevel"/>
    <w:tmpl w:val="A3EC2E70"/>
    <w:lvl w:ilvl="0" w:tplc="C624E00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66DE1639"/>
    <w:multiLevelType w:val="hybridMultilevel"/>
    <w:tmpl w:val="6FA8E4E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0BE6A8E"/>
    <w:multiLevelType w:val="hybridMultilevel"/>
    <w:tmpl w:val="ECB8DBB2"/>
    <w:lvl w:ilvl="0" w:tplc="91ACD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7A6D28"/>
    <w:multiLevelType w:val="hybridMultilevel"/>
    <w:tmpl w:val="ECB8DBB2"/>
    <w:lvl w:ilvl="0" w:tplc="91ACD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DB"/>
    <w:rsid w:val="0005576E"/>
    <w:rsid w:val="0006023F"/>
    <w:rsid w:val="000648D4"/>
    <w:rsid w:val="0007410E"/>
    <w:rsid w:val="00085681"/>
    <w:rsid w:val="000A76BF"/>
    <w:rsid w:val="000F2DE5"/>
    <w:rsid w:val="0010513F"/>
    <w:rsid w:val="00106D30"/>
    <w:rsid w:val="00117791"/>
    <w:rsid w:val="00135AE5"/>
    <w:rsid w:val="00137B2D"/>
    <w:rsid w:val="00176CD1"/>
    <w:rsid w:val="00182312"/>
    <w:rsid w:val="00183E79"/>
    <w:rsid w:val="001865C2"/>
    <w:rsid w:val="001E4F83"/>
    <w:rsid w:val="001E54DB"/>
    <w:rsid w:val="001F048C"/>
    <w:rsid w:val="001F15B8"/>
    <w:rsid w:val="001F33FF"/>
    <w:rsid w:val="001F39C5"/>
    <w:rsid w:val="00214427"/>
    <w:rsid w:val="0021590D"/>
    <w:rsid w:val="00235166"/>
    <w:rsid w:val="00240A92"/>
    <w:rsid w:val="0025554A"/>
    <w:rsid w:val="002606D9"/>
    <w:rsid w:val="002C5580"/>
    <w:rsid w:val="002D4023"/>
    <w:rsid w:val="002E0214"/>
    <w:rsid w:val="00327E61"/>
    <w:rsid w:val="00332B1B"/>
    <w:rsid w:val="003559D5"/>
    <w:rsid w:val="00372E44"/>
    <w:rsid w:val="003D4414"/>
    <w:rsid w:val="003D6997"/>
    <w:rsid w:val="00407F49"/>
    <w:rsid w:val="00410F6A"/>
    <w:rsid w:val="00413D8D"/>
    <w:rsid w:val="00440AE6"/>
    <w:rsid w:val="00462A0A"/>
    <w:rsid w:val="00473B19"/>
    <w:rsid w:val="0048664D"/>
    <w:rsid w:val="00494818"/>
    <w:rsid w:val="004966EA"/>
    <w:rsid w:val="004967BD"/>
    <w:rsid w:val="004A327B"/>
    <w:rsid w:val="004C6977"/>
    <w:rsid w:val="004D7C98"/>
    <w:rsid w:val="004E0337"/>
    <w:rsid w:val="004F1371"/>
    <w:rsid w:val="00523F87"/>
    <w:rsid w:val="005248A4"/>
    <w:rsid w:val="005360BA"/>
    <w:rsid w:val="005705F8"/>
    <w:rsid w:val="00595478"/>
    <w:rsid w:val="005D6515"/>
    <w:rsid w:val="005D7A81"/>
    <w:rsid w:val="005E4E7D"/>
    <w:rsid w:val="005F21A7"/>
    <w:rsid w:val="005F2566"/>
    <w:rsid w:val="005F4BA6"/>
    <w:rsid w:val="006052FE"/>
    <w:rsid w:val="00610542"/>
    <w:rsid w:val="0063429F"/>
    <w:rsid w:val="0069604C"/>
    <w:rsid w:val="006A5037"/>
    <w:rsid w:val="006A7689"/>
    <w:rsid w:val="006B3E3E"/>
    <w:rsid w:val="006C07BE"/>
    <w:rsid w:val="006D3934"/>
    <w:rsid w:val="006E3B68"/>
    <w:rsid w:val="007074BA"/>
    <w:rsid w:val="00713826"/>
    <w:rsid w:val="00716A16"/>
    <w:rsid w:val="0075443B"/>
    <w:rsid w:val="0075792E"/>
    <w:rsid w:val="00785C60"/>
    <w:rsid w:val="007A1036"/>
    <w:rsid w:val="007C1FC9"/>
    <w:rsid w:val="007D135E"/>
    <w:rsid w:val="00823A4A"/>
    <w:rsid w:val="00832980"/>
    <w:rsid w:val="00843632"/>
    <w:rsid w:val="00867D36"/>
    <w:rsid w:val="008B399B"/>
    <w:rsid w:val="008C195D"/>
    <w:rsid w:val="008D0A04"/>
    <w:rsid w:val="008F5E0D"/>
    <w:rsid w:val="00902CAA"/>
    <w:rsid w:val="00902EE6"/>
    <w:rsid w:val="00916310"/>
    <w:rsid w:val="0092741A"/>
    <w:rsid w:val="0093281E"/>
    <w:rsid w:val="0094016B"/>
    <w:rsid w:val="0094068A"/>
    <w:rsid w:val="009416BD"/>
    <w:rsid w:val="0094303E"/>
    <w:rsid w:val="00944A15"/>
    <w:rsid w:val="0094591E"/>
    <w:rsid w:val="0096605E"/>
    <w:rsid w:val="0097015F"/>
    <w:rsid w:val="00974AFF"/>
    <w:rsid w:val="009952AA"/>
    <w:rsid w:val="00996207"/>
    <w:rsid w:val="009C0624"/>
    <w:rsid w:val="009C127F"/>
    <w:rsid w:val="009C3F7C"/>
    <w:rsid w:val="009C5B7D"/>
    <w:rsid w:val="009F42DC"/>
    <w:rsid w:val="00A01456"/>
    <w:rsid w:val="00A0470F"/>
    <w:rsid w:val="00A17E56"/>
    <w:rsid w:val="00A52AA3"/>
    <w:rsid w:val="00A80DFF"/>
    <w:rsid w:val="00A853B3"/>
    <w:rsid w:val="00AA44F7"/>
    <w:rsid w:val="00AB0019"/>
    <w:rsid w:val="00AC365C"/>
    <w:rsid w:val="00AD093E"/>
    <w:rsid w:val="00AD1355"/>
    <w:rsid w:val="00AF521D"/>
    <w:rsid w:val="00AF6AD9"/>
    <w:rsid w:val="00B150EF"/>
    <w:rsid w:val="00B15B68"/>
    <w:rsid w:val="00B266ED"/>
    <w:rsid w:val="00B50668"/>
    <w:rsid w:val="00B53F10"/>
    <w:rsid w:val="00B56552"/>
    <w:rsid w:val="00B62589"/>
    <w:rsid w:val="00B72281"/>
    <w:rsid w:val="00B80857"/>
    <w:rsid w:val="00B85923"/>
    <w:rsid w:val="00B903AC"/>
    <w:rsid w:val="00BC343C"/>
    <w:rsid w:val="00BC7F49"/>
    <w:rsid w:val="00BF155C"/>
    <w:rsid w:val="00C15AFE"/>
    <w:rsid w:val="00C20DB1"/>
    <w:rsid w:val="00C35290"/>
    <w:rsid w:val="00C37D9A"/>
    <w:rsid w:val="00C438FA"/>
    <w:rsid w:val="00C45DE6"/>
    <w:rsid w:val="00CB6D3C"/>
    <w:rsid w:val="00CC6EA2"/>
    <w:rsid w:val="00CD5348"/>
    <w:rsid w:val="00D205CF"/>
    <w:rsid w:val="00D33D8D"/>
    <w:rsid w:val="00D34CEE"/>
    <w:rsid w:val="00D444FE"/>
    <w:rsid w:val="00D642CF"/>
    <w:rsid w:val="00DA06B4"/>
    <w:rsid w:val="00DA6F3B"/>
    <w:rsid w:val="00DB07A1"/>
    <w:rsid w:val="00DD3772"/>
    <w:rsid w:val="00DF2B27"/>
    <w:rsid w:val="00E027AC"/>
    <w:rsid w:val="00E10B6C"/>
    <w:rsid w:val="00E11503"/>
    <w:rsid w:val="00E1456D"/>
    <w:rsid w:val="00E3025C"/>
    <w:rsid w:val="00E352D4"/>
    <w:rsid w:val="00E354F4"/>
    <w:rsid w:val="00E37762"/>
    <w:rsid w:val="00E5221F"/>
    <w:rsid w:val="00E53D8C"/>
    <w:rsid w:val="00E71B41"/>
    <w:rsid w:val="00E74DDC"/>
    <w:rsid w:val="00EA141F"/>
    <w:rsid w:val="00EA62DD"/>
    <w:rsid w:val="00EB6BFD"/>
    <w:rsid w:val="00EC670F"/>
    <w:rsid w:val="00F04BFE"/>
    <w:rsid w:val="00F06164"/>
    <w:rsid w:val="00F14946"/>
    <w:rsid w:val="00F24FF7"/>
    <w:rsid w:val="00F3054F"/>
    <w:rsid w:val="00F604E7"/>
    <w:rsid w:val="00F85C88"/>
    <w:rsid w:val="00FA4E80"/>
    <w:rsid w:val="00FA7A01"/>
    <w:rsid w:val="00FC0C1C"/>
    <w:rsid w:val="00FD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E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C195D"/>
    <w:pPr>
      <w:keepNext/>
      <w:spacing w:line="360" w:lineRule="auto"/>
      <w:jc w:val="center"/>
      <w:outlineLvl w:val="0"/>
    </w:pPr>
    <w:rPr>
      <w:b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52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5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5290"/>
    <w:rPr>
      <w:sz w:val="20"/>
      <w:szCs w:val="20"/>
    </w:rPr>
  </w:style>
  <w:style w:type="table" w:styleId="a7">
    <w:name w:val="Table Grid"/>
    <w:basedOn w:val="a1"/>
    <w:uiPriority w:val="99"/>
    <w:rsid w:val="0011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1865C2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183E79"/>
    <w:pPr>
      <w:ind w:leftChars="200" w:left="480"/>
    </w:pPr>
  </w:style>
  <w:style w:type="paragraph" w:styleId="ab">
    <w:name w:val="Balloon Text"/>
    <w:basedOn w:val="a"/>
    <w:link w:val="ac"/>
    <w:uiPriority w:val="99"/>
    <w:rsid w:val="00523F87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rsid w:val="00523F87"/>
    <w:rPr>
      <w:rFonts w:ascii="Calibri Light" w:eastAsia="新細明體" w:hAnsi="Calibri Light" w:cs="Times New Roman"/>
      <w:sz w:val="18"/>
      <w:szCs w:val="18"/>
    </w:rPr>
  </w:style>
  <w:style w:type="character" w:customStyle="1" w:styleId="10">
    <w:name w:val="標題 1 字元"/>
    <w:basedOn w:val="a0"/>
    <w:link w:val="1"/>
    <w:rsid w:val="008C195D"/>
    <w:rPr>
      <w:rFonts w:ascii="Times New Roman" w:eastAsia="新細明體" w:hAnsi="Times New Roman" w:cs="Times New Roman"/>
      <w:b/>
      <w:bCs/>
      <w:kern w:val="52"/>
      <w:sz w:val="36"/>
      <w:szCs w:val="52"/>
    </w:rPr>
  </w:style>
  <w:style w:type="paragraph" w:styleId="ad">
    <w:name w:val="Body Text Indent"/>
    <w:basedOn w:val="a"/>
    <w:link w:val="ae"/>
    <w:rsid w:val="00B62589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B62589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B62589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B62589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B62589"/>
    <w:pPr>
      <w:spacing w:line="440" w:lineRule="exact"/>
      <w:ind w:left="480" w:firstLine="284"/>
    </w:pPr>
    <w:rPr>
      <w:rFonts w:eastAsia="華康中明體"/>
      <w:szCs w:val="20"/>
    </w:rPr>
  </w:style>
  <w:style w:type="character" w:customStyle="1" w:styleId="aa">
    <w:name w:val="清單段落 字元"/>
    <w:link w:val="a9"/>
    <w:uiPriority w:val="34"/>
    <w:rsid w:val="00B62589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E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C195D"/>
    <w:pPr>
      <w:keepNext/>
      <w:spacing w:line="360" w:lineRule="auto"/>
      <w:jc w:val="center"/>
      <w:outlineLvl w:val="0"/>
    </w:pPr>
    <w:rPr>
      <w:b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52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5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5290"/>
    <w:rPr>
      <w:sz w:val="20"/>
      <w:szCs w:val="20"/>
    </w:rPr>
  </w:style>
  <w:style w:type="table" w:styleId="a7">
    <w:name w:val="Table Grid"/>
    <w:basedOn w:val="a1"/>
    <w:uiPriority w:val="99"/>
    <w:rsid w:val="0011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1865C2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183E79"/>
    <w:pPr>
      <w:ind w:leftChars="200" w:left="480"/>
    </w:pPr>
  </w:style>
  <w:style w:type="paragraph" w:styleId="ab">
    <w:name w:val="Balloon Text"/>
    <w:basedOn w:val="a"/>
    <w:link w:val="ac"/>
    <w:uiPriority w:val="99"/>
    <w:rsid w:val="00523F87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rsid w:val="00523F87"/>
    <w:rPr>
      <w:rFonts w:ascii="Calibri Light" w:eastAsia="新細明體" w:hAnsi="Calibri Light" w:cs="Times New Roman"/>
      <w:sz w:val="18"/>
      <w:szCs w:val="18"/>
    </w:rPr>
  </w:style>
  <w:style w:type="character" w:customStyle="1" w:styleId="10">
    <w:name w:val="標題 1 字元"/>
    <w:basedOn w:val="a0"/>
    <w:link w:val="1"/>
    <w:rsid w:val="008C195D"/>
    <w:rPr>
      <w:rFonts w:ascii="Times New Roman" w:eastAsia="新細明體" w:hAnsi="Times New Roman" w:cs="Times New Roman"/>
      <w:b/>
      <w:bCs/>
      <w:kern w:val="52"/>
      <w:sz w:val="36"/>
      <w:szCs w:val="52"/>
    </w:rPr>
  </w:style>
  <w:style w:type="paragraph" w:styleId="ad">
    <w:name w:val="Body Text Indent"/>
    <w:basedOn w:val="a"/>
    <w:link w:val="ae"/>
    <w:rsid w:val="00B62589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B62589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B62589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B62589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B62589"/>
    <w:pPr>
      <w:spacing w:line="440" w:lineRule="exact"/>
      <w:ind w:left="480" w:firstLine="284"/>
    </w:pPr>
    <w:rPr>
      <w:rFonts w:eastAsia="華康中明體"/>
      <w:szCs w:val="20"/>
    </w:rPr>
  </w:style>
  <w:style w:type="character" w:customStyle="1" w:styleId="aa">
    <w:name w:val="清單段落 字元"/>
    <w:link w:val="a9"/>
    <w:uiPriority w:val="34"/>
    <w:rsid w:val="00B6258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7B79-C869-47ED-8A65-80929B59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>Toshiba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Jiro</dc:creator>
  <cp:lastModifiedBy>user</cp:lastModifiedBy>
  <cp:revision>2</cp:revision>
  <cp:lastPrinted>2019-08-26T00:38:00Z</cp:lastPrinted>
  <dcterms:created xsi:type="dcterms:W3CDTF">2021-09-09T09:11:00Z</dcterms:created>
  <dcterms:modified xsi:type="dcterms:W3CDTF">2021-09-09T09:11:00Z</dcterms:modified>
</cp:coreProperties>
</file>