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B7986" w14:textId="78429E66" w:rsidR="00A57707" w:rsidRPr="0076364C" w:rsidRDefault="00A57707" w:rsidP="00A5770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pacing w:val="-8"/>
        </w:rPr>
      </w:pPr>
      <w:r w:rsidRPr="0076364C">
        <w:rPr>
          <w:rFonts w:ascii="標楷體" w:eastAsia="標楷體" w:hAnsi="標楷體" w:hint="eastAsia"/>
          <w:b/>
          <w:color w:val="000000" w:themeColor="text1"/>
          <w:spacing w:val="-8"/>
        </w:rPr>
        <w:t>國民中小學部分領域課程雙語教學實施計畫</w:t>
      </w:r>
      <w:proofErr w:type="gramStart"/>
      <w:r w:rsidRPr="0076364C">
        <w:rPr>
          <w:rFonts w:ascii="標楷體" w:eastAsia="標楷體" w:hAnsi="標楷體" w:hint="eastAsia"/>
          <w:b/>
          <w:color w:val="000000" w:themeColor="text1"/>
          <w:spacing w:val="-8"/>
        </w:rPr>
        <w:t>─</w:t>
      </w:r>
      <w:proofErr w:type="gramEnd"/>
      <w:r w:rsidRPr="0076364C">
        <w:rPr>
          <w:rFonts w:ascii="MS Gothic" w:eastAsia="MS Gothic" w:hAnsi="MS Gothic" w:cs="MS Gothic" w:hint="eastAsia"/>
          <w:b/>
          <w:color w:val="000000" w:themeColor="text1"/>
          <w:spacing w:val="-8"/>
        </w:rPr>
        <w:t>​</w:t>
      </w:r>
      <w:r w:rsidRPr="0076364C">
        <w:rPr>
          <w:rFonts w:ascii="標楷體" w:eastAsia="標楷體" w:hAnsi="標楷體" w:hint="eastAsia"/>
          <w:b/>
          <w:color w:val="000000" w:themeColor="text1"/>
          <w:spacing w:val="-8"/>
        </w:rPr>
        <w:t>本土雙語教育模式建構與推廣</w:t>
      </w:r>
    </w:p>
    <w:p w14:paraId="627022E7" w14:textId="34320D41" w:rsidR="00981D5C" w:rsidRPr="0076364C" w:rsidRDefault="00A57707" w:rsidP="00A57707">
      <w:pPr>
        <w:spacing w:line="480" w:lineRule="exact"/>
        <w:jc w:val="center"/>
        <w:rPr>
          <w:rFonts w:ascii="標楷體" w:eastAsia="標楷體" w:hAnsi="標楷體" w:cs="Times New Roman"/>
          <w:b/>
          <w:color w:val="000000"/>
          <w:spacing w:val="-8"/>
          <w:sz w:val="18"/>
          <w:szCs w:val="18"/>
        </w:rPr>
      </w:pPr>
      <w:r w:rsidRPr="0076364C">
        <w:rPr>
          <w:rFonts w:ascii="標楷體" w:eastAsia="標楷體" w:hAnsi="標楷體" w:cs="Times New Roman"/>
          <w:b/>
          <w:color w:val="000000" w:themeColor="text1"/>
          <w:spacing w:val="-8"/>
          <w:sz w:val="18"/>
          <w:szCs w:val="18"/>
        </w:rPr>
        <w:t>Integrated Bilingual Teaching in Selected Subject Areas: Localizing Education Models in Primary and Secondary Schools</w:t>
      </w:r>
    </w:p>
    <w:p w14:paraId="02F7EA7D" w14:textId="77777777" w:rsidR="00981D5C" w:rsidRPr="0076364C" w:rsidRDefault="00981D5C" w:rsidP="00981D5C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</w:rPr>
      </w:pPr>
      <w:r w:rsidRPr="0076364C">
        <w:rPr>
          <w:rFonts w:ascii="標楷體" w:eastAsia="標楷體" w:hAnsi="標楷體" w:cs="Times New Roman"/>
          <w:b/>
          <w:color w:val="000000" w:themeColor="text1"/>
        </w:rPr>
        <w:t xml:space="preserve">雙語課程教案設計 </w:t>
      </w:r>
    </w:p>
    <w:p w14:paraId="3C295E4E" w14:textId="3E1CD65A" w:rsidR="00981D5C" w:rsidRPr="0076364C" w:rsidRDefault="00981D5C" w:rsidP="00B13ECB">
      <w:pPr>
        <w:widowControl/>
        <w:tabs>
          <w:tab w:val="center" w:pos="5102"/>
        </w:tabs>
        <w:spacing w:line="0" w:lineRule="atLeast"/>
        <w:rPr>
          <w:rFonts w:ascii="標楷體" w:eastAsia="標楷體" w:hAnsi="標楷體" w:cs="Times New Roman"/>
          <w:color w:val="A6A6A6" w:themeColor="background1" w:themeShade="A6"/>
        </w:rPr>
      </w:pPr>
      <w:r w:rsidRPr="0076364C">
        <w:rPr>
          <w:rFonts w:ascii="標楷體" w:eastAsia="標楷體" w:hAnsi="標楷體" w:cs="Times New Roman"/>
          <w:b/>
          <w:color w:val="000000" w:themeColor="text1"/>
        </w:rPr>
        <w:tab/>
        <w:t xml:space="preserve">The </w:t>
      </w:r>
      <w:r w:rsidR="001F6DA4" w:rsidRPr="0076364C">
        <w:rPr>
          <w:rFonts w:ascii="標楷體" w:eastAsia="標楷體" w:hAnsi="標楷體" w:cs="Times New Roman"/>
          <w:b/>
          <w:color w:val="000000" w:themeColor="text1"/>
        </w:rPr>
        <w:t>Design of Bilingual Lesson Plan</w:t>
      </w: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816"/>
        <w:gridCol w:w="3037"/>
        <w:gridCol w:w="779"/>
        <w:gridCol w:w="1645"/>
        <w:gridCol w:w="1767"/>
        <w:gridCol w:w="937"/>
      </w:tblGrid>
      <w:tr w:rsidR="00981D5C" w:rsidRPr="0076364C" w14:paraId="5A32B1E1" w14:textId="77777777" w:rsidTr="00436CD8">
        <w:trPr>
          <w:trHeight w:val="802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42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學校名稱</w:t>
            </w:r>
          </w:p>
          <w:p w14:paraId="00F2D92B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School 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0568" w14:textId="0E66DB6E" w:rsidR="00BE3E8A" w:rsidRPr="0076364C" w:rsidRDefault="009D2B6C" w:rsidP="00BE3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南門國中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6F3A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課程名稱</w:t>
            </w:r>
          </w:p>
          <w:p w14:paraId="09B5E09C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Course  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80AA" w14:textId="6AE9040C" w:rsidR="00981D5C" w:rsidRPr="0076364C" w:rsidRDefault="009D2B6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走讀南門</w:t>
            </w:r>
            <w:proofErr w:type="gramEnd"/>
          </w:p>
        </w:tc>
      </w:tr>
      <w:tr w:rsidR="00981D5C" w:rsidRPr="0076364C" w14:paraId="4E6FFEA0" w14:textId="77777777" w:rsidTr="00436CD8">
        <w:trPr>
          <w:trHeight w:val="802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E073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單元名稱</w:t>
            </w:r>
          </w:p>
          <w:p w14:paraId="32558235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Unit 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EA59" w14:textId="04A838E4" w:rsidR="00981D5C" w:rsidRPr="0076364C" w:rsidRDefault="006F0304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走讀植物園</w:t>
            </w:r>
            <w:proofErr w:type="gramEnd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0990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學科領域</w:t>
            </w:r>
          </w:p>
          <w:p w14:paraId="190A99C1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</w:rPr>
              <w:t>Subject / Domain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C88F" w14:textId="46DBC1D7" w:rsidR="00981D5C" w:rsidRPr="0076364C" w:rsidRDefault="000E64CD" w:rsidP="00763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 w:hint="eastAsia"/>
              </w:rPr>
              <w:t>校本課程</w:t>
            </w:r>
          </w:p>
        </w:tc>
      </w:tr>
      <w:tr w:rsidR="00981D5C" w:rsidRPr="0076364C" w14:paraId="52F557CF" w14:textId="77777777" w:rsidTr="00436CD8">
        <w:trPr>
          <w:trHeight w:val="802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1073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教材來源</w:t>
            </w:r>
          </w:p>
          <w:p w14:paraId="33EBDAD4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Teaching Material 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7C31" w14:textId="48A3A952" w:rsidR="006F0304" w:rsidRPr="0076364C" w:rsidRDefault="006F0304" w:rsidP="006F0304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1.https://tpbg.tfri.gov.tw/(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北植物園網頁)</w:t>
            </w:r>
          </w:p>
          <w:p w14:paraId="21D7EBAD" w14:textId="2C43FFE3" w:rsidR="00981D5C" w:rsidRPr="0076364C" w:rsidRDefault="006F0304" w:rsidP="006F0304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2.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北植物園區導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覽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圖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0A8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教案設計者</w:t>
            </w:r>
          </w:p>
          <w:p w14:paraId="0597116E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0EA2" w14:textId="47BC6D39" w:rsidR="00981D5C" w:rsidRPr="0076364C" w:rsidRDefault="006F0304" w:rsidP="001B1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張如婷/林琳</w:t>
            </w:r>
          </w:p>
        </w:tc>
      </w:tr>
      <w:tr w:rsidR="00981D5C" w:rsidRPr="0076364C" w14:paraId="1E7ED8F0" w14:textId="77777777" w:rsidTr="00436CD8">
        <w:trPr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7CD0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實施年級</w:t>
            </w:r>
          </w:p>
          <w:p w14:paraId="2A5EFE85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Grade </w:t>
            </w:r>
          </w:p>
        </w:tc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0EAF" w14:textId="131F210F" w:rsidR="00981D5C" w:rsidRPr="0076364C" w:rsidRDefault="001B1DA2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Grade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 xml:space="preserve"> 7</w:t>
            </w:r>
          </w:p>
        </w:tc>
        <w:tc>
          <w:tcPr>
            <w:tcW w:w="2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1783" w14:textId="50DF40D5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本單元共</w:t>
            </w:r>
            <w:r w:rsidRPr="0076364C"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 xml:space="preserve">   </w:t>
            </w:r>
            <w:r w:rsidR="006F0304" w:rsidRPr="0076364C"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>3</w:t>
            </w:r>
            <w:r w:rsidRPr="0076364C">
              <w:rPr>
                <w:rFonts w:ascii="標楷體" w:eastAsia="標楷體" w:hAnsi="標楷體" w:cs="Times New Roman"/>
                <w:b/>
                <w:color w:val="000000" w:themeColor="text1"/>
                <w:u w:val="single"/>
              </w:rPr>
              <w:t xml:space="preserve">  </w:t>
            </w: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節</w:t>
            </w:r>
          </w:p>
          <w:p w14:paraId="79FDF3CC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The Total Number of Sessions in this Unit</w:t>
            </w:r>
          </w:p>
        </w:tc>
      </w:tr>
      <w:tr w:rsidR="00981D5C" w:rsidRPr="0076364C" w14:paraId="6AC6FEFC" w14:textId="77777777" w:rsidTr="00436CD8">
        <w:trPr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4489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教學設計理念</w:t>
            </w:r>
          </w:p>
          <w:p w14:paraId="7932EAF9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Rationale for Instructional Design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0288" w14:textId="0D176803" w:rsidR="00981D5C" w:rsidRPr="0076364C" w:rsidRDefault="006F0304" w:rsidP="005F615A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</w:rPr>
              <w:t>本課程以實地探究為主，藉由</w:t>
            </w:r>
            <w:proofErr w:type="gramStart"/>
            <w:r w:rsidRPr="0076364C">
              <w:rPr>
                <w:rFonts w:ascii="標楷體" w:eastAsia="標楷體" w:hAnsi="標楷體" w:hint="eastAsia"/>
              </w:rPr>
              <w:t>由</w:t>
            </w:r>
            <w:proofErr w:type="gramEnd"/>
            <w:r w:rsidRPr="0076364C">
              <w:rPr>
                <w:rFonts w:ascii="標楷體" w:eastAsia="標楷體" w:hAnsi="標楷體" w:hint="eastAsia"/>
              </w:rPr>
              <w:t>小組合作闖關</w:t>
            </w:r>
            <w:proofErr w:type="gramStart"/>
            <w:r w:rsidRPr="0076364C">
              <w:rPr>
                <w:rFonts w:ascii="標楷體" w:eastAsia="標楷體" w:hAnsi="標楷體" w:hint="eastAsia"/>
              </w:rPr>
              <w:t>形式認讀植物園</w:t>
            </w:r>
            <w:proofErr w:type="gramEnd"/>
            <w:r w:rsidRPr="0076364C">
              <w:rPr>
                <w:rFonts w:ascii="標楷體" w:eastAsia="標楷體" w:hAnsi="標楷體" w:hint="eastAsia"/>
              </w:rPr>
              <w:t>，</w:t>
            </w:r>
            <w:r w:rsidR="00BE3E8A" w:rsidRPr="0076364C">
              <w:rPr>
                <w:rFonts w:ascii="標楷體" w:eastAsia="標楷體" w:hAnsi="標楷體" w:hint="eastAsia"/>
              </w:rPr>
              <w:t>從探索過程中獲得樂趣，遇到問題並解決問題，且透過實地親近植物，</w:t>
            </w:r>
            <w:r w:rsidRPr="0076364C">
              <w:rPr>
                <w:rFonts w:ascii="標楷體" w:eastAsia="標楷體" w:hAnsi="標楷體" w:hint="eastAsia"/>
              </w:rPr>
              <w:t>感受接觸大自然的樂趣</w:t>
            </w:r>
            <w:r w:rsidR="00BE3E8A" w:rsidRPr="0076364C">
              <w:rPr>
                <w:rFonts w:ascii="標楷體" w:eastAsia="標楷體" w:hAnsi="標楷體" w:hint="eastAsia"/>
              </w:rPr>
              <w:t>，及培養愛護環境之心</w:t>
            </w:r>
            <w:r w:rsidRPr="0076364C">
              <w:rPr>
                <w:rFonts w:ascii="標楷體" w:eastAsia="標楷體" w:hAnsi="標楷體" w:hint="eastAsia"/>
              </w:rPr>
              <w:t>。以</w:t>
            </w:r>
            <w:proofErr w:type="gramStart"/>
            <w:r w:rsidRPr="0076364C">
              <w:rPr>
                <w:rFonts w:ascii="標楷體" w:eastAsia="標楷體" w:hAnsi="標楷體" w:hint="eastAsia"/>
              </w:rPr>
              <w:t>臺</w:t>
            </w:r>
            <w:proofErr w:type="gramEnd"/>
            <w:r w:rsidRPr="0076364C">
              <w:rPr>
                <w:rFonts w:ascii="標楷體" w:eastAsia="標楷體" w:hAnsi="標楷體" w:hint="eastAsia"/>
              </w:rPr>
              <w:t>北植物園為例，共有1</w:t>
            </w:r>
            <w:r w:rsidRPr="0076364C">
              <w:rPr>
                <w:rFonts w:ascii="標楷體" w:eastAsia="標楷體" w:hAnsi="標楷體"/>
              </w:rPr>
              <w:t>9</w:t>
            </w:r>
            <w:r w:rsidRPr="0076364C">
              <w:rPr>
                <w:rFonts w:ascii="標楷體" w:eastAsia="標楷體" w:hAnsi="標楷體" w:hint="eastAsia"/>
              </w:rPr>
              <w:t>個主題展示區與3個歷史古蹟，</w:t>
            </w:r>
            <w:r w:rsidR="00C35F01" w:rsidRPr="0076364C">
              <w:rPr>
                <w:rFonts w:ascii="標楷體" w:eastAsia="標楷體" w:hAnsi="標楷體" w:hint="eastAsia"/>
              </w:rPr>
              <w:t>藉由教師課堂介紹與闖關形式讓</w:t>
            </w:r>
            <w:proofErr w:type="gramStart"/>
            <w:r w:rsidR="00C35F01" w:rsidRPr="0076364C">
              <w:rPr>
                <w:rFonts w:ascii="標楷體" w:eastAsia="標楷體" w:hAnsi="標楷體" w:hint="eastAsia"/>
              </w:rPr>
              <w:t>學生認讀並</w:t>
            </w:r>
            <w:proofErr w:type="gramEnd"/>
            <w:r w:rsidR="00C35F01" w:rsidRPr="0076364C">
              <w:rPr>
                <w:rFonts w:ascii="標楷體" w:eastAsia="標楷體" w:hAnsi="標楷體" w:hint="eastAsia"/>
              </w:rPr>
              <w:t>完成學習單。</w:t>
            </w:r>
            <w:r w:rsidR="00C35F01" w:rsidRPr="0076364C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</w:tr>
      <w:tr w:rsidR="00981D5C" w:rsidRPr="0076364C" w14:paraId="7F921DAA" w14:textId="77777777" w:rsidTr="00436CD8">
        <w:trPr>
          <w:trHeight w:val="864"/>
          <w:jc w:val="center"/>
        </w:trPr>
        <w:tc>
          <w:tcPr>
            <w:tcW w:w="11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0F2BE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學科核心素養</w:t>
            </w:r>
          </w:p>
          <w:p w14:paraId="43DD6420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對應內容</w:t>
            </w:r>
          </w:p>
          <w:p w14:paraId="1F56F844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1DF8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總綱</w:t>
            </w:r>
          </w:p>
          <w:p w14:paraId="35ADA80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C948" w14:textId="6C38F6CE" w:rsidR="00B32B1E" w:rsidRPr="0076364C" w:rsidRDefault="00A83CDC" w:rsidP="005F615A">
            <w:pPr>
              <w:jc w:val="both"/>
              <w:rPr>
                <w:rFonts w:ascii="標楷體" w:eastAsia="標楷體" w:hAnsi="標楷體" w:hint="eastAsia"/>
              </w:rPr>
            </w:pPr>
            <w:r w:rsidRPr="0076364C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B</w:t>
            </w:r>
            <w:r w:rsidR="005B1596" w:rsidRPr="0076364C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2</w:t>
            </w:r>
            <w:r w:rsidR="005B1596" w:rsidRPr="0076364C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科技資訊與媒體素養</w:t>
            </w:r>
          </w:p>
          <w:p w14:paraId="5D0763F2" w14:textId="0A4039D0" w:rsidR="00A83CDC" w:rsidRPr="0076364C" w:rsidRDefault="00BE3E8A" w:rsidP="00B13EC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C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人際關係與團隊合作</w:t>
            </w:r>
          </w:p>
        </w:tc>
      </w:tr>
      <w:tr w:rsidR="00981D5C" w:rsidRPr="0076364C" w14:paraId="237F08D8" w14:textId="77777777" w:rsidTr="00436CD8">
        <w:trPr>
          <w:trHeight w:val="864"/>
          <w:jc w:val="center"/>
        </w:trPr>
        <w:tc>
          <w:tcPr>
            <w:tcW w:w="11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9126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8E79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領綱</w:t>
            </w:r>
          </w:p>
          <w:p w14:paraId="23CD935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45CB" w14:textId="4FA0E437" w:rsidR="00A83CDC" w:rsidRPr="0076364C" w:rsidRDefault="00A83CDC" w:rsidP="00B13ECB">
            <w:pPr>
              <w:ind w:left="960" w:hangingChars="400" w:hanging="96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綜-J-B1 尊重、包容與欣賞他人,適切表達自己的意見與感受,運用同理心及合宜的溝通技巧,促進良好的人際互動。</w:t>
            </w:r>
          </w:p>
          <w:p w14:paraId="33443713" w14:textId="1F869F3F" w:rsidR="00B32B1E" w:rsidRPr="0076364C" w:rsidRDefault="00B13ECB" w:rsidP="00B1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right="28" w:hangingChars="400" w:hanging="960"/>
              <w:jc w:val="both"/>
              <w:rPr>
                <w:rFonts w:ascii="標楷體" w:eastAsia="標楷體" w:hAnsi="標楷體"/>
              </w:rPr>
            </w:pPr>
            <w:r w:rsidRPr="0076364C">
              <w:rPr>
                <w:rFonts w:ascii="標楷體" w:eastAsia="標楷體" w:hAnsi="標楷體" w:hint="eastAsia"/>
              </w:rPr>
              <w:t>綜-</w:t>
            </w:r>
            <w:r w:rsidR="00B32B1E" w:rsidRPr="0076364C">
              <w:rPr>
                <w:rFonts w:ascii="標楷體" w:eastAsia="標楷體" w:hAnsi="標楷體"/>
              </w:rPr>
              <w:t>J-B2具備善用科技、資訊與媒體 以增進學習的素養，並察覺、思辨人 與科技、資訊、媒體的互動關係。</w:t>
            </w:r>
          </w:p>
          <w:p w14:paraId="2FBBA849" w14:textId="2BAB2AF6" w:rsidR="00981D5C" w:rsidRPr="0076364C" w:rsidRDefault="00B13ECB" w:rsidP="00B13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0" w:right="28" w:hangingChars="400" w:hanging="960"/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76364C">
              <w:rPr>
                <w:rStyle w:val="af7"/>
                <w:rFonts w:ascii="標楷體" w:eastAsia="標楷體" w:hAnsi="標楷體" w:cs="Times New Roman" w:hint="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綜</w:t>
            </w:r>
            <w:r w:rsidRPr="0076364C">
              <w:rPr>
                <w:rStyle w:val="af7"/>
                <w:rFonts w:ascii="標楷體" w:eastAsia="標楷體" w:hAnsi="標楷體" w:cs="Times New Roman" w:hint="eastAsia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="00B32B1E" w:rsidRPr="0076364C">
              <w:rPr>
                <w:rStyle w:val="af7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J-C2</w:t>
            </w:r>
            <w:r w:rsidR="00B32B1E" w:rsidRPr="0076364C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運用合宜的人際互動技巧，經營良好的人際關係，發揮正向影響力，培養利他與合群的態度，提升團隊效能，達成共同目標。</w:t>
            </w:r>
          </w:p>
          <w:p w14:paraId="05DA51C1" w14:textId="5514A7E2" w:rsidR="00A83CDC" w:rsidRPr="0076364C" w:rsidRDefault="00A83CDC" w:rsidP="00A83CDC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環-J-1瞭解生物多樣性及環境承載力的重要性。</w:t>
            </w:r>
          </w:p>
        </w:tc>
      </w:tr>
      <w:tr w:rsidR="00981D5C" w:rsidRPr="0076364C" w14:paraId="31DB6B45" w14:textId="77777777" w:rsidTr="00436CD8">
        <w:trPr>
          <w:trHeight w:val="864"/>
          <w:jc w:val="center"/>
        </w:trPr>
        <w:tc>
          <w:tcPr>
            <w:tcW w:w="11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314FE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3BE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校本素養指標</w:t>
            </w:r>
          </w:p>
          <w:p w14:paraId="190BC86A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School-based Competences</w:t>
            </w:r>
          </w:p>
        </w:tc>
        <w:tc>
          <w:tcPr>
            <w:tcW w:w="26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44686" w14:textId="77777777" w:rsidR="00981D5C" w:rsidRPr="0076364C" w:rsidRDefault="00981D5C" w:rsidP="005F615A">
            <w:pPr>
              <w:ind w:right="28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  <w:p w14:paraId="48E26F7A" w14:textId="77777777" w:rsidR="00981D5C" w:rsidRPr="0076364C" w:rsidRDefault="00981D5C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76364C">
              <w:rPr>
                <w:rFonts w:ascii="標楷體" w:eastAsia="標楷體" w:hAnsi="標楷體" w:cs="Times New Roman"/>
                <w:color w:val="808080" w:themeColor="background1" w:themeShade="80"/>
              </w:rPr>
              <w:t>※若無</w:t>
            </w:r>
            <w:proofErr w:type="gramStart"/>
            <w:r w:rsidRPr="0076364C">
              <w:rPr>
                <w:rFonts w:ascii="標楷體" w:eastAsia="標楷體" w:hAnsi="標楷體" w:cs="Times New Roman"/>
                <w:color w:val="808080" w:themeColor="background1" w:themeShade="80"/>
              </w:rPr>
              <w:t>則免填</w:t>
            </w:r>
            <w:proofErr w:type="gramEnd"/>
            <w:r w:rsidRPr="0076364C">
              <w:rPr>
                <w:rFonts w:ascii="標楷體" w:eastAsia="標楷體" w:hAnsi="標楷體" w:cs="Times New Roman"/>
                <w:color w:val="808080" w:themeColor="background1" w:themeShade="80"/>
              </w:rPr>
              <w:t>。Please skip if there is no school-based curricula.</w:t>
            </w:r>
          </w:p>
        </w:tc>
      </w:tr>
      <w:tr w:rsidR="00981D5C" w:rsidRPr="0076364C" w14:paraId="1B8346EC" w14:textId="77777777" w:rsidTr="00436CD8">
        <w:trPr>
          <w:trHeight w:val="864"/>
          <w:jc w:val="center"/>
        </w:trPr>
        <w:tc>
          <w:tcPr>
            <w:tcW w:w="11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F08A3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學科學習重點</w:t>
            </w:r>
          </w:p>
          <w:p w14:paraId="5AEB357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032A4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學習表現</w:t>
            </w:r>
          </w:p>
          <w:p w14:paraId="47536777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69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B5084F" w14:textId="4A3336BC" w:rsidR="00981D5C" w:rsidRPr="0076364C" w:rsidRDefault="00C612A5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76364C">
              <w:rPr>
                <w:rFonts w:ascii="標楷體" w:eastAsia="標楷體" w:hAnsi="標楷體"/>
              </w:rPr>
              <w:t>2a-IV-1 體認人際關係的重要性，學習人際溝</w:t>
            </w:r>
            <w:bookmarkStart w:id="0" w:name="_GoBack"/>
            <w:bookmarkEnd w:id="0"/>
            <w:r w:rsidRPr="0076364C">
              <w:rPr>
                <w:rFonts w:ascii="標楷體" w:eastAsia="標楷體" w:hAnsi="標楷體"/>
              </w:rPr>
              <w:t>通技巧，以正向的態度經營人際關係。</w:t>
            </w:r>
          </w:p>
          <w:p w14:paraId="6D0CB4DC" w14:textId="7B35849F" w:rsidR="00981D5C" w:rsidRPr="0076364C" w:rsidRDefault="0076364C" w:rsidP="0076364C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/>
              </w:rPr>
              <w:t>2b-IV-1 參與各項團體活動，與他人有效溝通與合作，並負責完成分內工作。</w:t>
            </w:r>
          </w:p>
        </w:tc>
      </w:tr>
      <w:tr w:rsidR="00981D5C" w:rsidRPr="0076364C" w14:paraId="5AD072CB" w14:textId="77777777" w:rsidTr="00436CD8">
        <w:trPr>
          <w:trHeight w:val="864"/>
          <w:jc w:val="center"/>
        </w:trPr>
        <w:tc>
          <w:tcPr>
            <w:tcW w:w="1141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48DE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472F1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學習內容</w:t>
            </w:r>
          </w:p>
          <w:p w14:paraId="48BA5ED8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Learning </w:t>
            </w:r>
          </w:p>
          <w:p w14:paraId="30D54F6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69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3C81C" w14:textId="09C006B7" w:rsidR="00981D5C" w:rsidRPr="0076364C" w:rsidRDefault="00C612A5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76364C">
              <w:rPr>
                <w:rFonts w:ascii="標楷體" w:eastAsia="標楷體" w:hAnsi="標楷體"/>
              </w:rPr>
              <w:t>輔 Dc-IV-1</w:t>
            </w:r>
            <w:r w:rsidRPr="0076364C">
              <w:rPr>
                <w:rFonts w:ascii="標楷體" w:eastAsia="標楷體" w:hAnsi="標楷體"/>
              </w:rPr>
              <w:t xml:space="preserve"> </w:t>
            </w:r>
            <w:r w:rsidRPr="0076364C">
              <w:rPr>
                <w:rFonts w:ascii="標楷體" w:eastAsia="標楷體" w:hAnsi="標楷體"/>
              </w:rPr>
              <w:t>同理心、人際溝通、 衝突管理能力的培養與正向經營人際 關係。</w:t>
            </w:r>
          </w:p>
          <w:p w14:paraId="63309BA8" w14:textId="625060B7" w:rsidR="00981D5C" w:rsidRPr="0076364C" w:rsidRDefault="0076364C" w:rsidP="0076364C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/>
              </w:rPr>
              <w:t>輔 Dc-IV-2 團體溝通、互動與工作效能的提升。</w:t>
            </w:r>
          </w:p>
        </w:tc>
      </w:tr>
      <w:tr w:rsidR="00981D5C" w:rsidRPr="0076364C" w14:paraId="058C3570" w14:textId="77777777" w:rsidTr="00436CD8">
        <w:trPr>
          <w:trHeight w:val="720"/>
          <w:jc w:val="center"/>
        </w:trPr>
        <w:tc>
          <w:tcPr>
            <w:tcW w:w="114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0C2C5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lastRenderedPageBreak/>
              <w:t>學生準備度</w:t>
            </w:r>
          </w:p>
          <w:p w14:paraId="28CCBE0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Students’ Readiness 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40BA8" w14:textId="77777777" w:rsidR="00981D5C" w:rsidRPr="0076364C" w:rsidRDefault="00981D5C" w:rsidP="005F615A">
            <w:pPr>
              <w:widowControl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學科準備度 Readiness of Domain/Subject</w:t>
            </w:r>
          </w:p>
          <w:p w14:paraId="2FF41245" w14:textId="77777777" w:rsidR="00981D5C" w:rsidRPr="0076364C" w:rsidRDefault="007B2623" w:rsidP="007B2623">
            <w:pPr>
              <w:pStyle w:val="aa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學生能判讀中英文地圖資訊</w:t>
            </w:r>
          </w:p>
          <w:p w14:paraId="56D910CD" w14:textId="77777777" w:rsidR="007B2623" w:rsidRPr="0076364C" w:rsidRDefault="007B2623" w:rsidP="007B2623">
            <w:pPr>
              <w:pStyle w:val="aa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學生能判別植物園指標與告示</w:t>
            </w:r>
          </w:p>
          <w:p w14:paraId="08B792ED" w14:textId="2F58056C" w:rsidR="007B2623" w:rsidRPr="0076364C" w:rsidRDefault="007B2623" w:rsidP="007B2623">
            <w:pPr>
              <w:pStyle w:val="aa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學生能使用平板與KEYNOTE軟體</w:t>
            </w:r>
          </w:p>
        </w:tc>
      </w:tr>
      <w:tr w:rsidR="00981D5C" w:rsidRPr="0076364C" w14:paraId="02D6B125" w14:textId="77777777" w:rsidTr="00436CD8">
        <w:trPr>
          <w:trHeight w:val="720"/>
          <w:jc w:val="center"/>
        </w:trPr>
        <w:tc>
          <w:tcPr>
            <w:tcW w:w="11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ACB06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B8E01" w14:textId="77777777" w:rsidR="00981D5C" w:rsidRPr="0076364C" w:rsidRDefault="00981D5C" w:rsidP="005F615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英語準備度 Readiness of English</w:t>
            </w:r>
          </w:p>
          <w:p w14:paraId="5F039AB2" w14:textId="3224B3CA" w:rsidR="00981D5C" w:rsidRPr="0076364C" w:rsidRDefault="007B2623" w:rsidP="007B2623">
            <w:pPr>
              <w:pStyle w:val="aa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學生會簡單的打招呼用語</w:t>
            </w:r>
          </w:p>
          <w:p w14:paraId="285292CE" w14:textId="7F17E90E" w:rsidR="007B2623" w:rsidRPr="0076364C" w:rsidRDefault="007B2623" w:rsidP="007B2623">
            <w:pPr>
              <w:pStyle w:val="aa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學生會判讀英文地圖上的指示</w:t>
            </w:r>
          </w:p>
        </w:tc>
      </w:tr>
      <w:tr w:rsidR="00981D5C" w:rsidRPr="0076364C" w14:paraId="7F6EE31B" w14:textId="77777777" w:rsidTr="00436CD8">
        <w:trPr>
          <w:trHeight w:val="720"/>
          <w:jc w:val="center"/>
        </w:trPr>
        <w:tc>
          <w:tcPr>
            <w:tcW w:w="11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696C9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單元學習目標</w:t>
            </w:r>
          </w:p>
          <w:p w14:paraId="71E3554A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652AE" w14:textId="2E86A38F" w:rsidR="0069422C" w:rsidRPr="0076364C" w:rsidRDefault="00C35F01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從</w:t>
            </w:r>
            <w:r w:rsidR="001B1DA2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課程</w:t>
            </w: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中學習認識南門國中在地的歷史發展，藉由認識植物園</w:t>
            </w:r>
            <w:r w:rsidR="001B1DA2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的歷史背景</w:t>
            </w:r>
            <w:proofErr w:type="gramStart"/>
            <w:r w:rsidR="001B1DA2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與認讀園區</w:t>
            </w:r>
            <w:proofErr w:type="gramEnd"/>
            <w:r w:rsidR="001B1DA2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內的主題規劃，理解這塊土地當時的史蹟發展。</w:t>
            </w:r>
          </w:p>
        </w:tc>
      </w:tr>
      <w:tr w:rsidR="00981D5C" w:rsidRPr="0076364C" w14:paraId="0FAB268B" w14:textId="77777777" w:rsidTr="00436CD8">
        <w:trPr>
          <w:trHeight w:val="240"/>
          <w:jc w:val="center"/>
        </w:trPr>
        <w:tc>
          <w:tcPr>
            <w:tcW w:w="114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B736D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中／英文</w:t>
            </w:r>
          </w:p>
          <w:p w14:paraId="3E57F6BD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使用時機</w:t>
            </w:r>
          </w:p>
          <w:p w14:paraId="4FA177D7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Timing for Using Chinese/ English</w:t>
            </w:r>
          </w:p>
          <w:p w14:paraId="007F6261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</w:p>
          <w:p w14:paraId="0ACEED9E" w14:textId="5CD37F91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7E71D2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教師 Teacher 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155F2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學生 Students </w:t>
            </w:r>
          </w:p>
        </w:tc>
      </w:tr>
      <w:tr w:rsidR="00981D5C" w:rsidRPr="0076364C" w14:paraId="4E454AAE" w14:textId="77777777" w:rsidTr="00436CD8">
        <w:trPr>
          <w:trHeight w:val="240"/>
          <w:jc w:val="center"/>
        </w:trPr>
        <w:tc>
          <w:tcPr>
            <w:tcW w:w="11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5F44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520A" w14:textId="77777777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 xml:space="preserve">Open your </w:t>
            </w:r>
            <w:proofErr w:type="spellStart"/>
            <w:proofErr w:type="gramStart"/>
            <w:r w:rsidRPr="0076364C">
              <w:rPr>
                <w:rFonts w:ascii="標楷體" w:eastAsia="標楷體" w:hAnsi="標楷體" w:cs="Times New Roman"/>
              </w:rPr>
              <w:t>iPAD</w:t>
            </w:r>
            <w:proofErr w:type="spellEnd"/>
            <w:r w:rsidRPr="0076364C">
              <w:rPr>
                <w:rFonts w:ascii="標楷體" w:eastAsia="標楷體" w:hAnsi="標楷體" w:cs="Times New Roman"/>
              </w:rPr>
              <w:t xml:space="preserve"> .</w:t>
            </w:r>
            <w:proofErr w:type="gramEnd"/>
          </w:p>
          <w:p w14:paraId="1578110F" w14:textId="77777777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 xml:space="preserve">Do not use </w:t>
            </w:r>
            <w:proofErr w:type="spellStart"/>
            <w:r w:rsidRPr="0076364C">
              <w:rPr>
                <w:rFonts w:ascii="標楷體" w:eastAsia="標楷體" w:hAnsi="標楷體" w:cs="Times New Roman"/>
              </w:rPr>
              <w:t>iPAD</w:t>
            </w:r>
            <w:proofErr w:type="spellEnd"/>
            <w:r w:rsidRPr="0076364C">
              <w:rPr>
                <w:rFonts w:ascii="標楷體" w:eastAsia="標楷體" w:hAnsi="標楷體" w:cs="Times New Roman"/>
              </w:rPr>
              <w:t xml:space="preserve"> now</w:t>
            </w:r>
          </w:p>
          <w:p w14:paraId="3A33397A" w14:textId="77777777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>Listen to me.</w:t>
            </w:r>
          </w:p>
          <w:p w14:paraId="1D28A3AD" w14:textId="3F6F397F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>Good job!</w:t>
            </w:r>
            <w:r w:rsidRPr="0076364C">
              <w:rPr>
                <w:rFonts w:ascii="標楷體" w:eastAsia="標楷體" w:hAnsi="標楷體" w:cs="Times New Roman"/>
              </w:rPr>
              <w:t xml:space="preserve">     </w:t>
            </w:r>
            <w:r w:rsidRPr="0076364C">
              <w:rPr>
                <w:rFonts w:ascii="標楷體" w:eastAsia="標楷體" w:hAnsi="標楷體" w:cs="Times New Roman"/>
              </w:rPr>
              <w:t>Well done!</w:t>
            </w:r>
          </w:p>
          <w:p w14:paraId="3B1BD85F" w14:textId="1230E2A9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>Notice!</w:t>
            </w:r>
            <w:r w:rsidRPr="0076364C">
              <w:rPr>
                <w:rFonts w:ascii="標楷體" w:eastAsia="標楷體" w:hAnsi="標楷體" w:cs="Times New Roman"/>
              </w:rPr>
              <w:t xml:space="preserve"> Attention</w:t>
            </w:r>
            <w:r w:rsidRPr="0076364C">
              <w:rPr>
                <w:rFonts w:ascii="標楷體" w:eastAsia="標楷體" w:hAnsi="標楷體" w:cs="Times New Roman" w:hint="eastAsia"/>
              </w:rPr>
              <w:t>！</w:t>
            </w:r>
          </w:p>
          <w:p w14:paraId="1A6FAE84" w14:textId="77777777" w:rsidR="00995C63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>Discuss with your teammates.</w:t>
            </w:r>
          </w:p>
          <w:p w14:paraId="743D7317" w14:textId="0C477C2B" w:rsidR="00981D5C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/>
              </w:rPr>
              <w:t>Write your answer on the paper</w:t>
            </w:r>
            <w:r w:rsidRPr="0076364C">
              <w:rPr>
                <w:rFonts w:ascii="標楷體" w:eastAsia="標楷體" w:hAnsi="標楷體" w:cs="Times New Roman"/>
              </w:rPr>
              <w:t>.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33AA" w14:textId="77777777" w:rsidR="00981D5C" w:rsidRPr="0076364C" w:rsidRDefault="00995C63" w:rsidP="005F615A">
            <w:pP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 w:hint="eastAsia"/>
              </w:rPr>
              <w:t>介紹闖關活動時使用。</w:t>
            </w:r>
          </w:p>
          <w:p w14:paraId="1B930A65" w14:textId="77777777" w:rsidR="00995C63" w:rsidRPr="0076364C" w:rsidRDefault="00995C63" w:rsidP="005F615A">
            <w:pP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 w:hint="eastAsia"/>
              </w:rPr>
              <w:t>要學生認真聽講時。</w:t>
            </w:r>
          </w:p>
          <w:p w14:paraId="1FCD248B" w14:textId="77777777" w:rsidR="00995C63" w:rsidRPr="0076364C" w:rsidRDefault="00995C63" w:rsidP="005F615A">
            <w:pPr>
              <w:ind w:right="31"/>
              <w:jc w:val="both"/>
              <w:rPr>
                <w:rFonts w:ascii="標楷體" w:eastAsia="標楷體" w:hAnsi="標楷體" w:cs="Times New Roman"/>
              </w:rPr>
            </w:pPr>
          </w:p>
          <w:p w14:paraId="3522D12A" w14:textId="77777777" w:rsidR="00995C63" w:rsidRPr="0076364C" w:rsidRDefault="00995C63" w:rsidP="005F615A">
            <w:pPr>
              <w:ind w:right="31"/>
              <w:jc w:val="both"/>
              <w:rPr>
                <w:rFonts w:ascii="標楷體" w:eastAsia="標楷體" w:hAnsi="標楷體" w:cs="Times New Roman"/>
              </w:rPr>
            </w:pPr>
            <w:r w:rsidRPr="0076364C">
              <w:rPr>
                <w:rFonts w:ascii="標楷體" w:eastAsia="標楷體" w:hAnsi="標楷體" w:cs="Times New Roman" w:hint="eastAsia"/>
              </w:rPr>
              <w:t>完成學習單或解開關卡謎題</w:t>
            </w:r>
          </w:p>
          <w:p w14:paraId="74752CD1" w14:textId="7C2B795D" w:rsidR="00995C63" w:rsidRPr="0076364C" w:rsidRDefault="00995C63" w:rsidP="005F615A">
            <w:pPr>
              <w:ind w:right="31"/>
              <w:jc w:val="both"/>
              <w:rPr>
                <w:rFonts w:ascii="標楷體" w:eastAsia="標楷體" w:hAnsi="標楷體" w:cs="Times New Roman" w:hint="eastAsia"/>
              </w:rPr>
            </w:pPr>
            <w:r w:rsidRPr="0076364C">
              <w:rPr>
                <w:rFonts w:ascii="標楷體" w:eastAsia="標楷體" w:hAnsi="標楷體" w:cs="Times New Roman" w:hint="eastAsia"/>
              </w:rPr>
              <w:t>要求學生完成學習單</w:t>
            </w:r>
          </w:p>
        </w:tc>
      </w:tr>
      <w:tr w:rsidR="00981D5C" w:rsidRPr="0076364C" w14:paraId="3894573B" w14:textId="77777777" w:rsidTr="00436CD8">
        <w:trPr>
          <w:trHeight w:val="726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DFA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教學方法</w:t>
            </w:r>
          </w:p>
          <w:p w14:paraId="13E81AB0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8ACF" w14:textId="029C5585" w:rsidR="00981D5C" w:rsidRPr="0076364C" w:rsidRDefault="00751B38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講述式</w:t>
            </w:r>
          </w:p>
          <w:p w14:paraId="285DFBDF" w14:textId="508CFFD8" w:rsidR="00981D5C" w:rsidRPr="0076364C" w:rsidRDefault="00751B38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合作學習法</w:t>
            </w:r>
          </w:p>
        </w:tc>
      </w:tr>
      <w:tr w:rsidR="00981D5C" w:rsidRPr="0076364C" w14:paraId="53738311" w14:textId="77777777" w:rsidTr="00436CD8">
        <w:trPr>
          <w:trHeight w:val="726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545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教學策略</w:t>
            </w:r>
          </w:p>
          <w:p w14:paraId="007F72C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Teaching Strategies 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2167" w14:textId="179BF9DD" w:rsidR="00981D5C" w:rsidRPr="0076364C" w:rsidRDefault="00751B38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設計提問</w:t>
            </w:r>
          </w:p>
          <w:p w14:paraId="55CD5F30" w14:textId="251B8AD5" w:rsidR="00751B38" w:rsidRPr="0076364C" w:rsidRDefault="00751B38" w:rsidP="005F615A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運用</w:t>
            </w:r>
            <w:proofErr w:type="spell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ipad</w:t>
            </w:r>
            <w:proofErr w:type="spell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結合解謎活動</w:t>
            </w:r>
          </w:p>
          <w:p w14:paraId="00623AB9" w14:textId="47475BDD" w:rsidR="00981D5C" w:rsidRPr="0076364C" w:rsidRDefault="00751B38" w:rsidP="00751B38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運用多媒體影音</w:t>
            </w:r>
          </w:p>
        </w:tc>
      </w:tr>
      <w:tr w:rsidR="00981D5C" w:rsidRPr="0076364C" w14:paraId="3D3709E0" w14:textId="77777777" w:rsidTr="00436CD8">
        <w:trPr>
          <w:trHeight w:val="864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F9A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教學資源及輔助器材</w:t>
            </w:r>
          </w:p>
          <w:p w14:paraId="42B2783B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Teaching Resources and Aids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381D" w14:textId="06017878" w:rsidR="00981D5C" w:rsidRPr="0076364C" w:rsidRDefault="00751B3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PPT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  <w:p w14:paraId="14277306" w14:textId="6A2ABD0E" w:rsidR="00981D5C" w:rsidRPr="0076364C" w:rsidRDefault="00751B3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I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PAD</w:t>
            </w:r>
          </w:p>
          <w:p w14:paraId="04A3B8DA" w14:textId="5D34DE54" w:rsidR="00751B38" w:rsidRPr="0076364C" w:rsidRDefault="00751B3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K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EYNOTE</w:t>
            </w:r>
          </w:p>
          <w:p w14:paraId="506491B7" w14:textId="0B30CCBA" w:rsidR="00751B38" w:rsidRPr="0076364C" w:rsidRDefault="00751B3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紙本學習單</w:t>
            </w:r>
          </w:p>
        </w:tc>
      </w:tr>
      <w:tr w:rsidR="00981D5C" w:rsidRPr="0076364C" w14:paraId="37E41AC2" w14:textId="77777777" w:rsidTr="00436CD8">
        <w:trPr>
          <w:trHeight w:val="726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9B8A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評量方法</w:t>
            </w:r>
          </w:p>
          <w:p w14:paraId="4495A359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Assessment Methods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CB6" w14:textId="59644962" w:rsidR="00981D5C" w:rsidRPr="0076364C" w:rsidRDefault="003925F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/>
              </w:rPr>
            </w:pPr>
            <w:r w:rsidRPr="0076364C">
              <w:rPr>
                <w:rFonts w:ascii="標楷體" w:eastAsia="標楷體" w:hAnsi="標楷體"/>
              </w:rPr>
              <w:t>學習單(依學生答題狀況進行</w:t>
            </w:r>
            <w:r w:rsidRPr="0076364C">
              <w:rPr>
                <w:rFonts w:ascii="標楷體" w:eastAsia="標楷體" w:hAnsi="標楷體" w:hint="eastAsia"/>
              </w:rPr>
              <w:t>小組計</w:t>
            </w:r>
            <w:r w:rsidRPr="0076364C">
              <w:rPr>
                <w:rFonts w:ascii="標楷體" w:eastAsia="標楷體" w:hAnsi="標楷體"/>
              </w:rPr>
              <w:t xml:space="preserve">分)  </w:t>
            </w:r>
          </w:p>
        </w:tc>
      </w:tr>
      <w:tr w:rsidR="00981D5C" w:rsidRPr="0076364C" w14:paraId="4F339464" w14:textId="77777777" w:rsidTr="00436CD8">
        <w:trPr>
          <w:trHeight w:val="726"/>
          <w:jc w:val="center"/>
        </w:trPr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9BF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評量規</w:t>
            </w:r>
            <w:proofErr w:type="gramStart"/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準</w:t>
            </w:r>
            <w:proofErr w:type="gramEnd"/>
          </w:p>
          <w:p w14:paraId="60F6C2FC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Rubrics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E574" w14:textId="3BF1F861" w:rsidR="00981D5C" w:rsidRPr="0076364C" w:rsidRDefault="00751B38" w:rsidP="00392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學習單(小組評量</w:t>
            </w:r>
            <w:r w:rsidR="006F34A3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87"/>
              <w:gridCol w:w="1887"/>
              <w:gridCol w:w="1887"/>
              <w:gridCol w:w="1888"/>
            </w:tblGrid>
            <w:tr w:rsidR="006F34A3" w:rsidRPr="0076364C" w14:paraId="7302B50A" w14:textId="77777777" w:rsidTr="006F34A3">
              <w:tc>
                <w:tcPr>
                  <w:tcW w:w="1887" w:type="dxa"/>
                  <w:tcBorders>
                    <w:tl2br w:val="single" w:sz="4" w:space="0" w:color="auto"/>
                  </w:tcBorders>
                </w:tcPr>
                <w:p w14:paraId="1029634E" w14:textId="77777777" w:rsidR="006F34A3" w:rsidRPr="0076364C" w:rsidRDefault="006F34A3" w:rsidP="006F34A3">
                  <w:pPr>
                    <w:spacing w:line="280" w:lineRule="exact"/>
                    <w:ind w:right="31" w:firstLineChars="200" w:firstLine="480"/>
                    <w:jc w:val="right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評量規</w:t>
                  </w:r>
                  <w:proofErr w:type="gramStart"/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準</w:t>
                  </w:r>
                  <w:proofErr w:type="gramEnd"/>
                </w:p>
                <w:p w14:paraId="3A41F2F3" w14:textId="43A2270E" w:rsidR="006F34A3" w:rsidRPr="0076364C" w:rsidRDefault="006F34A3" w:rsidP="006F34A3">
                  <w:pPr>
                    <w:spacing w:line="280" w:lineRule="exact"/>
                    <w:ind w:right="31"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評量項目</w:t>
                  </w:r>
                </w:p>
              </w:tc>
              <w:tc>
                <w:tcPr>
                  <w:tcW w:w="1887" w:type="dxa"/>
                  <w:vAlign w:val="center"/>
                </w:tcPr>
                <w:p w14:paraId="0F123517" w14:textId="25941F77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優等</w:t>
                  </w:r>
                </w:p>
              </w:tc>
              <w:tc>
                <w:tcPr>
                  <w:tcW w:w="1887" w:type="dxa"/>
                  <w:vAlign w:val="center"/>
                </w:tcPr>
                <w:p w14:paraId="488B5A8B" w14:textId="5E8174F3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佳</w:t>
                  </w:r>
                </w:p>
              </w:tc>
              <w:tc>
                <w:tcPr>
                  <w:tcW w:w="1888" w:type="dxa"/>
                  <w:vAlign w:val="center"/>
                </w:tcPr>
                <w:p w14:paraId="1D40BAA5" w14:textId="77777777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待加強</w:t>
                  </w:r>
                </w:p>
                <w:p w14:paraId="251D6043" w14:textId="0F52489D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(需訂正)</w:t>
                  </w:r>
                </w:p>
              </w:tc>
            </w:tr>
            <w:tr w:rsidR="006F34A3" w:rsidRPr="0076364C" w14:paraId="4396504E" w14:textId="77777777" w:rsidTr="006F34A3">
              <w:tc>
                <w:tcPr>
                  <w:tcW w:w="1887" w:type="dxa"/>
                  <w:vAlign w:val="center"/>
                </w:tcPr>
                <w:p w14:paraId="49E84482" w14:textId="1F0CFC2E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答對比例</w:t>
                  </w:r>
                </w:p>
              </w:tc>
              <w:tc>
                <w:tcPr>
                  <w:tcW w:w="1887" w:type="dxa"/>
                  <w:vAlign w:val="center"/>
                </w:tcPr>
                <w:p w14:paraId="11F9AC3B" w14:textId="77777777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U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p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to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90%</w:t>
                  </w:r>
                </w:p>
                <w:p w14:paraId="6E98FD13" w14:textId="08B4AFC0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(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8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格以上)</w:t>
                  </w:r>
                </w:p>
              </w:tc>
              <w:tc>
                <w:tcPr>
                  <w:tcW w:w="1887" w:type="dxa"/>
                  <w:vAlign w:val="center"/>
                </w:tcPr>
                <w:p w14:paraId="33EA023F" w14:textId="10AE441C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U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p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to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80%</w:t>
                  </w:r>
                </w:p>
                <w:p w14:paraId="7E31B789" w14:textId="0C968343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(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6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格以上)</w:t>
                  </w:r>
                </w:p>
              </w:tc>
              <w:tc>
                <w:tcPr>
                  <w:tcW w:w="1888" w:type="dxa"/>
                  <w:vAlign w:val="center"/>
                </w:tcPr>
                <w:p w14:paraId="45D7C0B7" w14:textId="3E75E104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U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p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to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 xml:space="preserve"> </w:t>
                  </w:r>
                  <w:r w:rsidR="00D91850"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70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%</w:t>
                  </w:r>
                </w:p>
                <w:p w14:paraId="545B09DD" w14:textId="75367C82" w:rsidR="006F34A3" w:rsidRPr="0076364C" w:rsidRDefault="006F34A3" w:rsidP="006F34A3">
                  <w:pPr>
                    <w:spacing w:line="280" w:lineRule="exact"/>
                    <w:ind w:right="28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(</w:t>
                  </w:r>
                  <w:r w:rsidRPr="0076364C">
                    <w:rPr>
                      <w:rFonts w:ascii="標楷體" w:eastAsia="標楷體" w:hAnsi="標楷體" w:cs="Times New Roman"/>
                      <w:color w:val="000000" w:themeColor="text1"/>
                    </w:rPr>
                    <w:t>4</w:t>
                  </w:r>
                  <w:r w:rsidRPr="0076364C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格以下)</w:t>
                  </w:r>
                </w:p>
              </w:tc>
            </w:tr>
          </w:tbl>
          <w:p w14:paraId="0FE13ED1" w14:textId="29D0620A" w:rsidR="005367D8" w:rsidRPr="0076364C" w:rsidRDefault="006F34A3" w:rsidP="006F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小組榮譽加分：依據小組的合作程度與精神表現，得1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~3</w:t>
            </w: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分</w:t>
            </w:r>
          </w:p>
        </w:tc>
      </w:tr>
      <w:tr w:rsidR="00981D5C" w:rsidRPr="0076364C" w14:paraId="7B5F47B5" w14:textId="77777777" w:rsidTr="00436CD8">
        <w:trPr>
          <w:trHeight w:val="240"/>
          <w:jc w:val="center"/>
        </w:trPr>
        <w:tc>
          <w:tcPr>
            <w:tcW w:w="11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B093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議題融入</w:t>
            </w:r>
          </w:p>
          <w:p w14:paraId="4912AEA0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Issues Integrated 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0435" w14:textId="32DD6C96" w:rsidR="00981D5C" w:rsidRPr="0076364C" w:rsidRDefault="003925F6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</w:rPr>
              <w:t>■</w:t>
            </w:r>
            <w:r w:rsidRPr="0076364C">
              <w:rPr>
                <w:rFonts w:ascii="標楷體" w:eastAsia="標楷體" w:hAnsi="標楷體"/>
              </w:rPr>
              <w:t>人權教育</w:t>
            </w:r>
            <w:r w:rsidR="00995C63" w:rsidRPr="0076364C">
              <w:rPr>
                <w:rFonts w:ascii="標楷體" w:eastAsia="標楷體" w:hAnsi="標楷體" w:hint="eastAsia"/>
              </w:rPr>
              <w:t>■</w:t>
            </w:r>
            <w:r w:rsidRPr="0076364C">
              <w:rPr>
                <w:rFonts w:ascii="標楷體" w:eastAsia="標楷體" w:hAnsi="標楷體"/>
              </w:rPr>
              <w:t>環境教育</w:t>
            </w:r>
            <w:r w:rsidRPr="0076364C">
              <w:rPr>
                <w:rFonts w:ascii="標楷體" w:eastAsia="標楷體" w:hAnsi="標楷體" w:hint="eastAsia"/>
              </w:rPr>
              <w:t xml:space="preserve"> □</w:t>
            </w:r>
            <w:r w:rsidRPr="0076364C">
              <w:rPr>
                <w:rFonts w:ascii="標楷體" w:eastAsia="標楷體" w:hAnsi="標楷體"/>
              </w:rPr>
              <w:t>海洋教育</w:t>
            </w:r>
            <w:r w:rsidRPr="0076364C">
              <w:rPr>
                <w:rFonts w:ascii="標楷體" w:eastAsia="標楷體" w:hAnsi="標楷體" w:hint="eastAsia"/>
              </w:rPr>
              <w:t xml:space="preserve"> □</w:t>
            </w:r>
            <w:r w:rsidRPr="0076364C">
              <w:rPr>
                <w:rFonts w:ascii="標楷體" w:eastAsia="標楷體" w:hAnsi="標楷體"/>
              </w:rPr>
              <w:t xml:space="preserve">品德教育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生命教育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法治教育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科技教育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資訊教育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能源教育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安全教育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防災教育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閱讀素養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國際教育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家庭教育 </w:t>
            </w:r>
            <w:r w:rsidR="00995C63"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戶外教育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原住民教育  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多元文化教育 </w:t>
            </w:r>
            <w:r w:rsidRPr="0076364C">
              <w:rPr>
                <w:rFonts w:ascii="標楷體" w:eastAsia="標楷體" w:hAnsi="標楷體"/>
              </w:rPr>
              <w:br/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 xml:space="preserve">性別平等教育 </w:t>
            </w:r>
            <w:r w:rsidRPr="0076364C">
              <w:rPr>
                <w:rFonts w:ascii="標楷體" w:eastAsia="標楷體" w:hAnsi="標楷體" w:hint="eastAsia"/>
              </w:rPr>
              <w:t>□</w:t>
            </w:r>
            <w:r w:rsidRPr="0076364C">
              <w:rPr>
                <w:rFonts w:ascii="標楷體" w:eastAsia="標楷體" w:hAnsi="標楷體"/>
              </w:rPr>
              <w:t>生涯規劃教育</w:t>
            </w:r>
            <w:r w:rsidRPr="0076364C">
              <w:rPr>
                <w:rFonts w:ascii="標楷體" w:eastAsia="標楷體" w:hAnsi="標楷體" w:hint="eastAsia"/>
              </w:rPr>
              <w:t xml:space="preserve"> □</w:t>
            </w:r>
            <w:r w:rsidRPr="0076364C">
              <w:rPr>
                <w:rFonts w:ascii="標楷體" w:eastAsia="標楷體" w:hAnsi="標楷體"/>
              </w:rPr>
              <w:t>無</w:t>
            </w:r>
          </w:p>
        </w:tc>
      </w:tr>
      <w:tr w:rsidR="00981D5C" w:rsidRPr="0076364C" w14:paraId="44671E42" w14:textId="77777777" w:rsidTr="005F615A">
        <w:trPr>
          <w:trHeight w:val="240"/>
          <w:jc w:val="center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6039" w14:textId="18AEEF0F" w:rsidR="00981D5C" w:rsidRPr="0076364C" w:rsidRDefault="00981D5C" w:rsidP="006F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教學流程 Teaching Procedures </w:t>
            </w:r>
          </w:p>
        </w:tc>
      </w:tr>
      <w:tr w:rsidR="00981D5C" w:rsidRPr="0076364C" w14:paraId="0322BA55" w14:textId="77777777" w:rsidTr="00436CD8">
        <w:trPr>
          <w:trHeight w:val="240"/>
          <w:jc w:val="center"/>
        </w:trPr>
        <w:tc>
          <w:tcPr>
            <w:tcW w:w="65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00A29E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第一節</w:t>
            </w:r>
          </w:p>
          <w:p w14:paraId="0A6B5CAC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53CEDAB8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41A9B370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2655AD6D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3FEAEAFD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3245D530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3C104DC8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5884C619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78B0A21E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3887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84E76" w14:textId="60AAB952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lastRenderedPageBreak/>
              <w:t>準備階段 Preparation stage</w:t>
            </w:r>
          </w:p>
          <w:p w14:paraId="109463CC" w14:textId="77777777" w:rsidR="00FF2663" w:rsidRPr="0076364C" w:rsidRDefault="00FF26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0FF6DE8F" w14:textId="261CB396" w:rsidR="00981D5C" w:rsidRPr="0076364C" w:rsidRDefault="00D91850" w:rsidP="00981D5C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Greetings</w:t>
            </w:r>
          </w:p>
          <w:p w14:paraId="06512AE0" w14:textId="336FE4BD" w:rsidR="007B2623" w:rsidRPr="0076364C" w:rsidRDefault="00D91850" w:rsidP="00AB041A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教師先以植物園鳥瞰圖提問</w:t>
            </w:r>
            <w:r w:rsidR="007B2623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，詢問「南門國中」的在圖片中的位置。</w:t>
            </w:r>
          </w:p>
          <w:p w14:paraId="552994B7" w14:textId="44DB8AB7" w:rsidR="007B2623" w:rsidRPr="0076364C" w:rsidRDefault="007B2623" w:rsidP="00981D5C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教師問學生：在圖片中有看到哪些特別的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建築</w:t>
            </w:r>
            <w:r w:rsidR="00E829D4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或景點</w:t>
            </w:r>
            <w:proofErr w:type="gramEnd"/>
            <w:r w:rsidR="00E829D4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？</w:t>
            </w:r>
          </w:p>
          <w:p w14:paraId="727397E6" w14:textId="56CC2075" w:rsidR="00E829D4" w:rsidRPr="0076364C" w:rsidRDefault="00E829D4" w:rsidP="00E829D4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讓學生自由發表。引導學生說出植物園的方位。</w:t>
            </w:r>
          </w:p>
          <w:p w14:paraId="76933634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發展階段 Development stage</w:t>
            </w:r>
          </w:p>
          <w:p w14:paraId="08935CBC" w14:textId="3D20C8A5" w:rsidR="00981D5C" w:rsidRPr="0076364C" w:rsidRDefault="00E829D4" w:rsidP="00981D5C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說明台北植物園的由來。</w:t>
            </w:r>
          </w:p>
          <w:p w14:paraId="185944E2" w14:textId="73073D77" w:rsidR="00981D5C" w:rsidRPr="0076364C" w:rsidRDefault="00E829D4" w:rsidP="00E829D4">
            <w:pPr>
              <w:pStyle w:val="aa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運用三個不同時期的台灣</w:t>
            </w:r>
            <w:proofErr w:type="gramStart"/>
            <w:r w:rsidRPr="0076364C">
              <w:rPr>
                <w:rFonts w:ascii="標楷體" w:eastAsia="標楷體" w:hAnsi="標楷體" w:hint="eastAsia"/>
                <w:color w:val="000000" w:themeColor="text1"/>
              </w:rPr>
              <w:t>輿</w:t>
            </w:r>
            <w:proofErr w:type="gramEnd"/>
            <w:r w:rsidRPr="0076364C">
              <w:rPr>
                <w:rFonts w:ascii="標楷體" w:eastAsia="標楷體" w:hAnsi="標楷體" w:hint="eastAsia"/>
                <w:color w:val="000000" w:themeColor="text1"/>
              </w:rPr>
              <w:t xml:space="preserve">圖說明台北植物園這塊土地的過去史蹟。 </w:t>
            </w:r>
          </w:p>
          <w:p w14:paraId="663978B4" w14:textId="4297B57B" w:rsidR="00E829D4" w:rsidRPr="0076364C" w:rsidRDefault="00E829D4" w:rsidP="00E829D4">
            <w:pPr>
              <w:pStyle w:val="aa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說明日治時期建園至今的源由。</w:t>
            </w:r>
          </w:p>
          <w:p w14:paraId="5119F571" w14:textId="76A09279" w:rsidR="00E829D4" w:rsidRPr="0076364C" w:rsidRDefault="00E829D4" w:rsidP="00E829D4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介紹植物園的功能</w:t>
            </w:r>
            <w:r w:rsidR="00AB041A" w:rsidRPr="0076364C">
              <w:rPr>
                <w:rFonts w:ascii="標楷體" w:eastAsia="標楷體" w:hAnsi="標楷體" w:hint="eastAsia"/>
                <w:color w:val="000000" w:themeColor="text1"/>
              </w:rPr>
              <w:t>與劃分。</w:t>
            </w:r>
          </w:p>
          <w:p w14:paraId="43B051E2" w14:textId="10D9C244" w:rsidR="00AB041A" w:rsidRPr="0076364C" w:rsidRDefault="00AB041A" w:rsidP="00E829D4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介紹</w:t>
            </w:r>
            <w:proofErr w:type="gramStart"/>
            <w:r w:rsidRPr="0076364C">
              <w:rPr>
                <w:rFonts w:ascii="標楷體" w:eastAsia="標楷體" w:hAnsi="標楷體" w:hint="eastAsia"/>
                <w:color w:val="000000" w:themeColor="text1"/>
              </w:rPr>
              <w:t>腊</w:t>
            </w:r>
            <w:proofErr w:type="gramEnd"/>
            <w:r w:rsidRPr="0076364C">
              <w:rPr>
                <w:rFonts w:ascii="標楷體" w:eastAsia="標楷體" w:hAnsi="標楷體" w:hint="eastAsia"/>
                <w:color w:val="000000" w:themeColor="text1"/>
              </w:rPr>
              <w:t>葉館、欽差行</w:t>
            </w:r>
            <w:proofErr w:type="gramStart"/>
            <w:r w:rsidRPr="0076364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hint="eastAsia"/>
                <w:color w:val="000000" w:themeColor="text1"/>
              </w:rPr>
              <w:t>的由來。</w:t>
            </w:r>
          </w:p>
          <w:p w14:paraId="26ADEF97" w14:textId="210F48A6" w:rsidR="00AB041A" w:rsidRPr="0076364C" w:rsidRDefault="00AB041A" w:rsidP="00E829D4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判別古蹟的界定與分級。</w:t>
            </w:r>
          </w:p>
          <w:p w14:paraId="6262DE19" w14:textId="3BDC238C" w:rsidR="00AB041A" w:rsidRPr="0076364C" w:rsidRDefault="00AB041A" w:rsidP="00E829D4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介紹南門</w:t>
            </w:r>
            <w:proofErr w:type="gramStart"/>
            <w:r w:rsidRPr="0076364C">
              <w:rPr>
                <w:rFonts w:ascii="標楷體" w:eastAsia="標楷體" w:hAnsi="標楷體" w:hint="eastAsia"/>
                <w:color w:val="000000" w:themeColor="text1"/>
              </w:rPr>
              <w:t>町</w:t>
            </w:r>
            <w:proofErr w:type="gramEnd"/>
            <w:r w:rsidRPr="0076364C">
              <w:rPr>
                <w:rFonts w:ascii="標楷體" w:eastAsia="標楷體" w:hAnsi="標楷體" w:hint="eastAsia"/>
                <w:color w:val="000000" w:themeColor="text1"/>
              </w:rPr>
              <w:t>三二三。</w:t>
            </w:r>
          </w:p>
          <w:p w14:paraId="33B44880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總結階段 Summary stage</w:t>
            </w:r>
          </w:p>
          <w:p w14:paraId="264E2B65" w14:textId="1405D294" w:rsidR="00981D5C" w:rsidRPr="0076364C" w:rsidRDefault="00FE6B76" w:rsidP="00981D5C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走讀植物園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的行前注意事項說明。</w:t>
            </w:r>
          </w:p>
          <w:p w14:paraId="1FE393D1" w14:textId="54284628" w:rsidR="00981D5C" w:rsidRPr="0076364C" w:rsidRDefault="00FE6B76" w:rsidP="00981D5C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hint="eastAsia"/>
                <w:color w:val="000000" w:themeColor="text1"/>
              </w:rPr>
              <w:t>教師給每組一份中文紙本地圖，引導認識植物園地圖，並學習判別方位。</w:t>
            </w:r>
          </w:p>
          <w:p w14:paraId="4A988106" w14:textId="15E0B638" w:rsidR="00FE6B76" w:rsidRPr="0076364C" w:rsidRDefault="00FE6B76" w:rsidP="00FE6B76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教師PPT展示英文地圖，引導識別中英文地圖對照，及各展示區的位置。</w:t>
            </w:r>
          </w:p>
          <w:p w14:paraId="68BB41CE" w14:textId="1D5AF42A" w:rsidR="00FF2663" w:rsidRPr="0076364C" w:rsidRDefault="00FF2663" w:rsidP="00FE6B76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各小組完成小組分配名單。</w:t>
            </w:r>
          </w:p>
          <w:p w14:paraId="78AA6F65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Chars="-134" w:hangingChars="134" w:hanging="322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3D8077EB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第一節結束 End of the first session</w:t>
            </w:r>
          </w:p>
          <w:p w14:paraId="04854086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1978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lastRenderedPageBreak/>
              <w:t xml:space="preserve">時間 Time </w:t>
            </w:r>
          </w:p>
        </w:tc>
      </w:tr>
      <w:tr w:rsidR="00981D5C" w:rsidRPr="0076364C" w14:paraId="0D9EB9B9" w14:textId="77777777" w:rsidTr="00436CD8">
        <w:trPr>
          <w:trHeight w:val="1935"/>
          <w:jc w:val="center"/>
        </w:trPr>
        <w:tc>
          <w:tcPr>
            <w:tcW w:w="65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30905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887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E033A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72DFD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FE6B76" w:rsidRPr="0076364C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="00FE6B76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mins</w:t>
            </w:r>
          </w:p>
          <w:p w14:paraId="2655854A" w14:textId="77777777" w:rsidR="00FE6B76" w:rsidRPr="0076364C" w:rsidRDefault="00FE6B7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794CA97" w14:textId="77777777" w:rsidR="00FE6B76" w:rsidRPr="0076364C" w:rsidRDefault="00FE6B7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354277F5" w14:textId="77777777" w:rsidR="00FE6B76" w:rsidRPr="0076364C" w:rsidRDefault="00FE6B7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01122C3E" w14:textId="77777777" w:rsidR="00FE6B76" w:rsidRPr="0076364C" w:rsidRDefault="00FE6B7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53D7A1FE" w14:textId="77777777" w:rsidR="00FE6B76" w:rsidRPr="0076364C" w:rsidRDefault="00FE6B76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8165F70" w14:textId="176902F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10mins</w:t>
            </w:r>
          </w:p>
          <w:p w14:paraId="5734D0C8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B3D6FAB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07B66A5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0220F59" w14:textId="55FB15B3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mins</w:t>
            </w:r>
          </w:p>
          <w:p w14:paraId="058237F0" w14:textId="1A500CEA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5mins</w:t>
            </w:r>
          </w:p>
          <w:p w14:paraId="35CB26B4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31DA9B9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6366B426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A357079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5944A0E6" w14:textId="44B29BD8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mins</w:t>
            </w:r>
          </w:p>
          <w:p w14:paraId="13117D1F" w14:textId="414DCA6B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mins</w:t>
            </w:r>
          </w:p>
          <w:p w14:paraId="2905DBC6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A2B177D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3572F2FD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551E7C98" w14:textId="46C2961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mins</w:t>
            </w:r>
          </w:p>
        </w:tc>
      </w:tr>
      <w:tr w:rsidR="00981D5C" w:rsidRPr="0076364C" w14:paraId="5E9C6660" w14:textId="77777777" w:rsidTr="00436CD8">
        <w:trPr>
          <w:trHeight w:val="1125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0446" w14:textId="77777777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1D47B444" w14:textId="2CE55CA6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第二節</w:t>
            </w:r>
          </w:p>
          <w:p w14:paraId="3B5A6460" w14:textId="0B238D36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6DECF4E1" w14:textId="506C3AF6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631EDB30" w14:textId="499821A2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6C4F2F5F" w14:textId="6606AAF3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28D909B7" w14:textId="20E005FF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4D52D7E2" w14:textId="5D9AD854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1869FB9D" w14:textId="39510D3A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757538D1" w14:textId="1AC2EABD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  <w:p w14:paraId="42B419D2" w14:textId="77777777" w:rsidR="00995C63" w:rsidRPr="0076364C" w:rsidRDefault="00995C63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 w:hint="eastAsia"/>
                <w:b/>
                <w:color w:val="000000" w:themeColor="text1"/>
              </w:rPr>
            </w:pPr>
          </w:p>
          <w:p w14:paraId="62DB682C" w14:textId="47C850F0" w:rsidR="00981D5C" w:rsidRPr="0076364C" w:rsidRDefault="001C5E45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第三節</w:t>
            </w:r>
          </w:p>
          <w:p w14:paraId="1638472A" w14:textId="77777777" w:rsidR="00981D5C" w:rsidRPr="0076364C" w:rsidRDefault="00981D5C" w:rsidP="005F615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8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E4F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準備階段 Preparation stage</w:t>
            </w:r>
          </w:p>
          <w:p w14:paraId="09E3B172" w14:textId="77777777" w:rsidR="00FF2663" w:rsidRPr="0076364C" w:rsidRDefault="00FF2663" w:rsidP="00981D5C">
            <w:pPr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每組發放一台平板、一張學習單、一張白紙及一個夾板。</w:t>
            </w:r>
          </w:p>
          <w:p w14:paraId="0A6BF8D1" w14:textId="1DD9E9D9" w:rsidR="00981D5C" w:rsidRPr="0076364C" w:rsidRDefault="00FF2663" w:rsidP="00DA5B2B">
            <w:pPr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複習走讀植物園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的行前注意事項說明。</w:t>
            </w:r>
          </w:p>
          <w:p w14:paraId="6B3528A3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發展階段 Development stage</w:t>
            </w:r>
          </w:p>
          <w:p w14:paraId="7164F6B0" w14:textId="43E35CA2" w:rsidR="00981D5C" w:rsidRPr="0076364C" w:rsidRDefault="00833103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講解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解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謎規則說明：開啟平板的keynote、資料夾</w:t>
            </w:r>
            <w:r w:rsidR="001C5E45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4958B958" w14:textId="399BB6B3" w:rsidR="00981D5C" w:rsidRPr="0076364C" w:rsidRDefault="00833103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解謎的規則與學習單填寫說明</w:t>
            </w:r>
            <w:r w:rsidR="001C5E45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697589A2" w14:textId="12134B70" w:rsidR="00833103" w:rsidRPr="0076364C" w:rsidRDefault="00833103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指導第一道共同題的解謎</w:t>
            </w:r>
            <w:r w:rsidR="00436CD8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規則</w:t>
            </w:r>
            <w:r w:rsidR="001C5E45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3982A947" w14:textId="5D7E2A70" w:rsidR="00436CD8" w:rsidRPr="0076364C" w:rsidRDefault="00436CD8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說明學習單的線索都在園區內之看板、介紹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方堆及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現場景物中，提醒小組要仔細尋找。</w:t>
            </w:r>
          </w:p>
          <w:p w14:paraId="4C2EF2EA" w14:textId="59A57F1A" w:rsidR="00436CD8" w:rsidRPr="0076364C" w:rsidRDefault="00436CD8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教師帶領學生前往植物園博愛路出入口，進入後開始解謎活動。</w:t>
            </w:r>
          </w:p>
          <w:p w14:paraId="3D0A0174" w14:textId="34E7350D" w:rsidR="00436CD8" w:rsidRPr="0076364C" w:rsidRDefault="00436CD8" w:rsidP="00981D5C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提醒學生注意集合時間和地點。</w:t>
            </w:r>
          </w:p>
          <w:p w14:paraId="6BCB4519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總結階段 Summary stage</w:t>
            </w:r>
          </w:p>
          <w:p w14:paraId="7026D201" w14:textId="6C886F0E" w:rsidR="00981D5C" w:rsidRPr="0076364C" w:rsidRDefault="00436CD8" w:rsidP="00981D5C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解謎活動進行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60mins</w:t>
            </w:r>
            <w:r w:rsidR="001C5E45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14:paraId="2BD00813" w14:textId="77777777" w:rsidR="001C5E45" w:rsidRPr="0076364C" w:rsidRDefault="00436CD8" w:rsidP="00981D5C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在欽差行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前集合，檢</w:t>
            </w:r>
            <w:r w:rsidR="001C5E45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驗學生完成度，並啟程返校。</w:t>
            </w:r>
          </w:p>
          <w:p w14:paraId="1C536F5F" w14:textId="7654C0A0" w:rsidR="00981D5C" w:rsidRPr="0076364C" w:rsidRDefault="001C5E45" w:rsidP="00981D5C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檢核各組學習單正確度，並完成物品歸還</w:t>
            </w:r>
          </w:p>
          <w:p w14:paraId="2C6EBE3A" w14:textId="77777777" w:rsidR="00995C63" w:rsidRPr="0076364C" w:rsidRDefault="00995C63" w:rsidP="00995C63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rPr>
                <w:rFonts w:ascii="標楷體" w:eastAsia="標楷體" w:hAnsi="標楷體" w:cs="Times New Roman" w:hint="eastAsia"/>
                <w:color w:val="000000" w:themeColor="text1"/>
              </w:rPr>
            </w:pPr>
          </w:p>
          <w:p w14:paraId="47E43E7E" w14:textId="2EFD82CC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第二</w:t>
            </w:r>
            <w:r w:rsidR="00436CD8" w:rsidRPr="0076364C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、三</w:t>
            </w: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節結束 End of the second session</w:t>
            </w:r>
          </w:p>
          <w:p w14:paraId="1A3E3D58" w14:textId="77777777" w:rsidR="00981D5C" w:rsidRPr="0076364C" w:rsidRDefault="00981D5C" w:rsidP="005F615A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-10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C978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9FEBED3" w14:textId="3FB5DE61" w:rsidR="00FF2663" w:rsidRPr="0076364C" w:rsidRDefault="00436CD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="00FF2663"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mins</w:t>
            </w:r>
          </w:p>
          <w:p w14:paraId="3F20F3A6" w14:textId="6E2FFAEC" w:rsidR="00436CD8" w:rsidRPr="0076364C" w:rsidRDefault="00436CD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19C6085E" w14:textId="77777777" w:rsidR="00436CD8" w:rsidRPr="0076364C" w:rsidRDefault="00436CD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34E710EA" w14:textId="56EECF3A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="00436CD8" w:rsidRPr="0076364C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mins</w:t>
            </w:r>
          </w:p>
          <w:p w14:paraId="2553ED9F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FF77FA4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E9949BF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60BE2BB" w14:textId="77777777" w:rsidR="00FF2663" w:rsidRPr="0076364C" w:rsidRDefault="00FF2663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C603D35" w14:textId="77777777" w:rsidR="00436CD8" w:rsidRPr="0076364C" w:rsidRDefault="00436CD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6132880" w14:textId="77777777" w:rsidR="00436CD8" w:rsidRPr="0076364C" w:rsidRDefault="00436CD8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5mins</w:t>
            </w:r>
          </w:p>
          <w:p w14:paraId="6AA152C7" w14:textId="77777777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53ABF5B7" w14:textId="77777777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652AF923" w14:textId="77777777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ACEAE1C" w14:textId="77777777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0mins</w:t>
            </w:r>
          </w:p>
          <w:p w14:paraId="740DA089" w14:textId="58FCEB32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5mins</w:t>
            </w:r>
          </w:p>
          <w:p w14:paraId="60C41D14" w14:textId="29CA866E" w:rsidR="001C5E45" w:rsidRPr="0076364C" w:rsidRDefault="001C5E45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76364C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mins</w:t>
            </w:r>
          </w:p>
        </w:tc>
      </w:tr>
      <w:tr w:rsidR="00981D5C" w:rsidRPr="0076364C" w14:paraId="337E57EA" w14:textId="77777777" w:rsidTr="00436CD8">
        <w:trPr>
          <w:trHeight w:val="240"/>
          <w:jc w:val="center"/>
        </w:trPr>
        <w:tc>
          <w:tcPr>
            <w:tcW w:w="114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929D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>參考資料</w:t>
            </w:r>
          </w:p>
          <w:p w14:paraId="7664816D" w14:textId="77777777" w:rsidR="00981D5C" w:rsidRPr="0076364C" w:rsidRDefault="00981D5C" w:rsidP="005F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References 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87DA" w14:textId="77777777" w:rsidR="00995C63" w:rsidRPr="0076364C" w:rsidRDefault="00995C63" w:rsidP="00995C63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1.https://tpbg.tfri.gov.tw/(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北植物園網頁)</w:t>
            </w:r>
          </w:p>
          <w:p w14:paraId="08C61E20" w14:textId="1ABFA731" w:rsidR="00981D5C" w:rsidRPr="0076364C" w:rsidRDefault="00995C63" w:rsidP="00995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2.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臺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北植物園區導</w:t>
            </w:r>
            <w:proofErr w:type="gramStart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覽</w:t>
            </w:r>
            <w:proofErr w:type="gramEnd"/>
            <w:r w:rsidRPr="0076364C">
              <w:rPr>
                <w:rFonts w:ascii="標楷體" w:eastAsia="標楷體" w:hAnsi="標楷體" w:cs="Times New Roman" w:hint="eastAsia"/>
                <w:color w:val="000000" w:themeColor="text1"/>
              </w:rPr>
              <w:t>圖</w:t>
            </w:r>
          </w:p>
        </w:tc>
      </w:tr>
    </w:tbl>
    <w:p w14:paraId="34B35388" w14:textId="77777777" w:rsidR="00981D5C" w:rsidRPr="0076364C" w:rsidRDefault="00981D5C" w:rsidP="00981D5C">
      <w:pPr>
        <w:jc w:val="both"/>
        <w:rPr>
          <w:rFonts w:ascii="標楷體" w:eastAsia="標楷體" w:hAnsi="標楷體" w:cs="Times New Roman"/>
          <w:color w:val="000000" w:themeColor="text1"/>
        </w:rPr>
      </w:pPr>
    </w:p>
    <w:sectPr w:rsidR="00981D5C" w:rsidRPr="0076364C" w:rsidSect="00DF18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6DAB" w14:textId="77777777" w:rsidR="00981ADF" w:rsidRDefault="00981ADF">
      <w:r>
        <w:separator/>
      </w:r>
    </w:p>
  </w:endnote>
  <w:endnote w:type="continuationSeparator" w:id="0">
    <w:p w14:paraId="1B59CC5A" w14:textId="77777777" w:rsidR="00981ADF" w:rsidRDefault="0098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1297" w14:textId="1F2F6760" w:rsidR="00AB041A" w:rsidRDefault="00AB041A" w:rsidP="00F3596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 w:rsidR="0076364C">
      <w:rPr>
        <w:rFonts w:ascii="標楷體" w:eastAsia="標楷體" w:hAnsi="標楷體" w:cs="標楷體"/>
        <w:noProof/>
        <w:color w:val="000000"/>
      </w:rPr>
      <w:t>2</w:t>
    </w:r>
    <w:r>
      <w:rPr>
        <w:rFonts w:ascii="標楷體" w:eastAsia="標楷體" w:hAnsi="標楷體" w:cs="標楷體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B10B" w14:textId="63CE6620" w:rsidR="00AB041A" w:rsidRDefault="00AB04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</w:rPr>
      <w:fldChar w:fldCharType="begin"/>
    </w:r>
    <w:r>
      <w:rPr>
        <w:rFonts w:ascii="標楷體" w:eastAsia="標楷體" w:hAnsi="標楷體" w:cs="標楷體"/>
        <w:color w:val="000000"/>
      </w:rPr>
      <w:instrText>PAGE</w:instrText>
    </w:r>
    <w:r>
      <w:rPr>
        <w:rFonts w:ascii="標楷體" w:eastAsia="標楷體" w:hAnsi="標楷體" w:cs="標楷體"/>
        <w:color w:val="000000"/>
      </w:rPr>
      <w:fldChar w:fldCharType="separate"/>
    </w:r>
    <w:r>
      <w:rPr>
        <w:rFonts w:ascii="標楷體" w:eastAsia="標楷體" w:hAnsi="標楷體" w:cs="標楷體"/>
        <w:noProof/>
        <w:color w:val="000000"/>
      </w:rPr>
      <w:t>1</w:t>
    </w:r>
    <w:r>
      <w:rPr>
        <w:rFonts w:ascii="標楷體" w:eastAsia="標楷體" w:hAnsi="標楷體" w:cs="標楷體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6FD8" w14:textId="77777777" w:rsidR="00981ADF" w:rsidRDefault="00981ADF">
      <w:r>
        <w:separator/>
      </w:r>
    </w:p>
  </w:footnote>
  <w:footnote w:type="continuationSeparator" w:id="0">
    <w:p w14:paraId="1E68B96C" w14:textId="77777777" w:rsidR="00981ADF" w:rsidRDefault="0098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BD71" w14:textId="2DA6397E" w:rsidR="00AB041A" w:rsidRDefault="00AB041A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CF87123" wp14:editId="4EE34489">
          <wp:extent cx="2264005" cy="540000"/>
          <wp:effectExtent l="0" t="0" r="317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BD8D" w14:textId="4BF61124" w:rsidR="00AB041A" w:rsidRDefault="00AB041A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CA27C2F" wp14:editId="78E83C9B">
          <wp:extent cx="2250276" cy="490805"/>
          <wp:effectExtent l="0" t="0" r="0" b="508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299" cy="50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F28"/>
    <w:multiLevelType w:val="hybridMultilevel"/>
    <w:tmpl w:val="D69E01AC"/>
    <w:lvl w:ilvl="0" w:tplc="604A80F6">
      <w:start w:val="1"/>
      <w:numFmt w:val="lowerLetter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1" w15:restartNumberingAfterBreak="0">
    <w:nsid w:val="009C01EF"/>
    <w:multiLevelType w:val="multilevel"/>
    <w:tmpl w:val="96409AF0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663CAC"/>
    <w:multiLevelType w:val="hybridMultilevel"/>
    <w:tmpl w:val="837A438A"/>
    <w:lvl w:ilvl="0" w:tplc="5E320DD6">
      <w:start w:val="1"/>
      <w:numFmt w:val="taiwaneseCountingThousand"/>
      <w:lvlText w:val="(%1)"/>
      <w:lvlJc w:val="left"/>
      <w:pPr>
        <w:ind w:left="7142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3" w15:restartNumberingAfterBreak="0">
    <w:nsid w:val="05C74257"/>
    <w:multiLevelType w:val="multilevel"/>
    <w:tmpl w:val="E3D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C44AF"/>
    <w:multiLevelType w:val="hybridMultilevel"/>
    <w:tmpl w:val="837A438A"/>
    <w:lvl w:ilvl="0" w:tplc="5E320DD6">
      <w:start w:val="1"/>
      <w:numFmt w:val="taiwaneseCountingThousand"/>
      <w:lvlText w:val="(%1)"/>
      <w:lvlJc w:val="left"/>
      <w:pPr>
        <w:ind w:left="7142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5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6" w15:restartNumberingAfterBreak="0">
    <w:nsid w:val="15326470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8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1B362FFA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1" w15:restartNumberingAfterBreak="0">
    <w:nsid w:val="21920743"/>
    <w:multiLevelType w:val="multilevel"/>
    <w:tmpl w:val="E3D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E4425"/>
    <w:multiLevelType w:val="hybridMultilevel"/>
    <w:tmpl w:val="00C6F5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F962AC"/>
    <w:multiLevelType w:val="multilevel"/>
    <w:tmpl w:val="E3D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47E17"/>
    <w:multiLevelType w:val="hybridMultilevel"/>
    <w:tmpl w:val="AC188BB0"/>
    <w:lvl w:ilvl="0" w:tplc="0E38F514">
      <w:start w:val="1"/>
      <w:numFmt w:val="taiwaneseCountingThousand"/>
      <w:suff w:val="nothing"/>
      <w:lvlText w:val="%1、"/>
      <w:lvlJc w:val="left"/>
      <w:pPr>
        <w:ind w:left="402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BF5E53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A7C3E"/>
    <w:multiLevelType w:val="hybridMultilevel"/>
    <w:tmpl w:val="48F40C90"/>
    <w:lvl w:ilvl="0" w:tplc="7D6036F2">
      <w:start w:val="1"/>
      <w:numFmt w:val="decimal"/>
      <w:suff w:val="nothing"/>
      <w:lvlText w:val="%1."/>
      <w:lvlJc w:val="left"/>
      <w:pPr>
        <w:ind w:left="2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00" w:hanging="480"/>
      </w:pPr>
    </w:lvl>
    <w:lvl w:ilvl="2" w:tplc="0409001B" w:tentative="1">
      <w:start w:val="1"/>
      <w:numFmt w:val="lowerRoman"/>
      <w:lvlText w:val="%3."/>
      <w:lvlJc w:val="right"/>
      <w:pPr>
        <w:ind w:left="3080" w:hanging="480"/>
      </w:pPr>
    </w:lvl>
    <w:lvl w:ilvl="3" w:tplc="0409000F" w:tentative="1">
      <w:start w:val="1"/>
      <w:numFmt w:val="decimal"/>
      <w:lvlText w:val="%4."/>
      <w:lvlJc w:val="left"/>
      <w:pPr>
        <w:ind w:left="3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0" w:hanging="480"/>
      </w:pPr>
    </w:lvl>
    <w:lvl w:ilvl="5" w:tplc="0409001B" w:tentative="1">
      <w:start w:val="1"/>
      <w:numFmt w:val="lowerRoman"/>
      <w:lvlText w:val="%6."/>
      <w:lvlJc w:val="right"/>
      <w:pPr>
        <w:ind w:left="4520" w:hanging="480"/>
      </w:pPr>
    </w:lvl>
    <w:lvl w:ilvl="6" w:tplc="0409000F" w:tentative="1">
      <w:start w:val="1"/>
      <w:numFmt w:val="decimal"/>
      <w:lvlText w:val="%7."/>
      <w:lvlJc w:val="left"/>
      <w:pPr>
        <w:ind w:left="5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0" w:hanging="480"/>
      </w:pPr>
    </w:lvl>
    <w:lvl w:ilvl="8" w:tplc="0409001B" w:tentative="1">
      <w:start w:val="1"/>
      <w:numFmt w:val="lowerRoman"/>
      <w:lvlText w:val="%9."/>
      <w:lvlJc w:val="right"/>
      <w:pPr>
        <w:ind w:left="5960" w:hanging="480"/>
      </w:pPr>
    </w:lvl>
  </w:abstractNum>
  <w:abstractNum w:abstractNumId="17" w15:restartNumberingAfterBreak="0">
    <w:nsid w:val="404A1F79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51C76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55640"/>
    <w:multiLevelType w:val="hybridMultilevel"/>
    <w:tmpl w:val="107CDF9E"/>
    <w:lvl w:ilvl="0" w:tplc="5E320DD6">
      <w:start w:val="1"/>
      <w:numFmt w:val="taiwaneseCountingThousand"/>
      <w:suff w:val="space"/>
      <w:lvlText w:val="(%1)"/>
      <w:lvlJc w:val="left"/>
      <w:pPr>
        <w:ind w:left="4053" w:hanging="51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1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2" w15:restartNumberingAfterBreak="0">
    <w:nsid w:val="52037C13"/>
    <w:multiLevelType w:val="multilevel"/>
    <w:tmpl w:val="E3D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D80AEA"/>
    <w:multiLevelType w:val="hybridMultilevel"/>
    <w:tmpl w:val="837A438A"/>
    <w:lvl w:ilvl="0" w:tplc="5E320DD6">
      <w:start w:val="1"/>
      <w:numFmt w:val="taiwaneseCountingThousand"/>
      <w:lvlText w:val="(%1)"/>
      <w:lvlJc w:val="left"/>
      <w:pPr>
        <w:ind w:left="7142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24" w15:restartNumberingAfterBreak="0">
    <w:nsid w:val="5B464D88"/>
    <w:multiLevelType w:val="multilevel"/>
    <w:tmpl w:val="40A44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BE9456C"/>
    <w:multiLevelType w:val="hybridMultilevel"/>
    <w:tmpl w:val="837A438A"/>
    <w:lvl w:ilvl="0" w:tplc="5E320DD6">
      <w:start w:val="1"/>
      <w:numFmt w:val="taiwaneseCountingThousand"/>
      <w:lvlText w:val="(%1)"/>
      <w:lvlJc w:val="left"/>
      <w:pPr>
        <w:ind w:left="7142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26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7" w15:restartNumberingAfterBreak="0">
    <w:nsid w:val="5ED42599"/>
    <w:multiLevelType w:val="hybridMultilevel"/>
    <w:tmpl w:val="26249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5B4CDB"/>
    <w:multiLevelType w:val="multilevel"/>
    <w:tmpl w:val="1EC01D6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1374F3D"/>
    <w:multiLevelType w:val="hybridMultilevel"/>
    <w:tmpl w:val="7D5E1A30"/>
    <w:lvl w:ilvl="0" w:tplc="671E8AF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1" w15:restartNumberingAfterBreak="0">
    <w:nsid w:val="67A44425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E6C73"/>
    <w:multiLevelType w:val="multilevel"/>
    <w:tmpl w:val="0088B68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3" w15:restartNumberingAfterBreak="0">
    <w:nsid w:val="69801AED"/>
    <w:multiLevelType w:val="multilevel"/>
    <w:tmpl w:val="0088B68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4" w15:restartNumberingAfterBreak="0">
    <w:nsid w:val="6B2B2751"/>
    <w:multiLevelType w:val="hybridMultilevel"/>
    <w:tmpl w:val="A50081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0698C"/>
    <w:multiLevelType w:val="hybridMultilevel"/>
    <w:tmpl w:val="E5D4B932"/>
    <w:lvl w:ilvl="0" w:tplc="37120A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121C20"/>
    <w:multiLevelType w:val="hybridMultilevel"/>
    <w:tmpl w:val="837A438A"/>
    <w:lvl w:ilvl="0" w:tplc="5E320DD6">
      <w:start w:val="1"/>
      <w:numFmt w:val="taiwaneseCountingThousand"/>
      <w:lvlText w:val="(%1)"/>
      <w:lvlJc w:val="left"/>
      <w:pPr>
        <w:ind w:left="7142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37" w15:restartNumberingAfterBreak="0">
    <w:nsid w:val="76C24E28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B6851"/>
    <w:multiLevelType w:val="multilevel"/>
    <w:tmpl w:val="B3DA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C05F5C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1" w15:restartNumberingAfterBreak="0">
    <w:nsid w:val="7F26301A"/>
    <w:multiLevelType w:val="multilevel"/>
    <w:tmpl w:val="586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40"/>
  </w:num>
  <w:num w:numId="5">
    <w:abstractNumId w:val="5"/>
  </w:num>
  <w:num w:numId="6">
    <w:abstractNumId w:val="26"/>
  </w:num>
  <w:num w:numId="7">
    <w:abstractNumId w:val="21"/>
  </w:num>
  <w:num w:numId="8">
    <w:abstractNumId w:val="10"/>
  </w:num>
  <w:num w:numId="9">
    <w:abstractNumId w:val="30"/>
  </w:num>
  <w:num w:numId="10">
    <w:abstractNumId w:val="7"/>
  </w:num>
  <w:num w:numId="11">
    <w:abstractNumId w:val="23"/>
  </w:num>
  <w:num w:numId="12">
    <w:abstractNumId w:val="16"/>
  </w:num>
  <w:num w:numId="13">
    <w:abstractNumId w:val="14"/>
  </w:num>
  <w:num w:numId="14">
    <w:abstractNumId w:val="36"/>
  </w:num>
  <w:num w:numId="15">
    <w:abstractNumId w:val="2"/>
  </w:num>
  <w:num w:numId="16">
    <w:abstractNumId w:val="25"/>
  </w:num>
  <w:num w:numId="17">
    <w:abstractNumId w:val="15"/>
  </w:num>
  <w:num w:numId="18">
    <w:abstractNumId w:val="41"/>
  </w:num>
  <w:num w:numId="19">
    <w:abstractNumId w:val="39"/>
  </w:num>
  <w:num w:numId="20">
    <w:abstractNumId w:val="9"/>
  </w:num>
  <w:num w:numId="21">
    <w:abstractNumId w:val="38"/>
  </w:num>
  <w:num w:numId="22">
    <w:abstractNumId w:val="33"/>
  </w:num>
  <w:num w:numId="23">
    <w:abstractNumId w:val="17"/>
  </w:num>
  <w:num w:numId="24">
    <w:abstractNumId w:val="18"/>
  </w:num>
  <w:num w:numId="25">
    <w:abstractNumId w:val="32"/>
  </w:num>
  <w:num w:numId="26">
    <w:abstractNumId w:val="24"/>
  </w:num>
  <w:num w:numId="27">
    <w:abstractNumId w:val="28"/>
  </w:num>
  <w:num w:numId="28">
    <w:abstractNumId w:val="35"/>
  </w:num>
  <w:num w:numId="29">
    <w:abstractNumId w:val="22"/>
  </w:num>
  <w:num w:numId="30">
    <w:abstractNumId w:val="3"/>
  </w:num>
  <w:num w:numId="31">
    <w:abstractNumId w:val="13"/>
  </w:num>
  <w:num w:numId="32">
    <w:abstractNumId w:val="34"/>
  </w:num>
  <w:num w:numId="33">
    <w:abstractNumId w:val="1"/>
  </w:num>
  <w:num w:numId="34">
    <w:abstractNumId w:val="29"/>
  </w:num>
  <w:num w:numId="35">
    <w:abstractNumId w:val="4"/>
  </w:num>
  <w:num w:numId="36">
    <w:abstractNumId w:val="6"/>
  </w:num>
  <w:num w:numId="37">
    <w:abstractNumId w:val="31"/>
  </w:num>
  <w:num w:numId="38">
    <w:abstractNumId w:val="11"/>
  </w:num>
  <w:num w:numId="39">
    <w:abstractNumId w:val="37"/>
  </w:num>
  <w:num w:numId="40">
    <w:abstractNumId w:val="12"/>
  </w:num>
  <w:num w:numId="41">
    <w:abstractNumId w:val="27"/>
  </w:num>
  <w:num w:numId="42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01"/>
    <w:rsid w:val="000020AF"/>
    <w:rsid w:val="00002429"/>
    <w:rsid w:val="000103D4"/>
    <w:rsid w:val="00014312"/>
    <w:rsid w:val="00022693"/>
    <w:rsid w:val="00031089"/>
    <w:rsid w:val="000346F2"/>
    <w:rsid w:val="000358BA"/>
    <w:rsid w:val="0003763A"/>
    <w:rsid w:val="00041CCF"/>
    <w:rsid w:val="0004437D"/>
    <w:rsid w:val="00045665"/>
    <w:rsid w:val="0004598D"/>
    <w:rsid w:val="00047297"/>
    <w:rsid w:val="00047671"/>
    <w:rsid w:val="00054F6D"/>
    <w:rsid w:val="000556D2"/>
    <w:rsid w:val="00057F47"/>
    <w:rsid w:val="000709B8"/>
    <w:rsid w:val="00072E55"/>
    <w:rsid w:val="00073318"/>
    <w:rsid w:val="00076398"/>
    <w:rsid w:val="00085F9E"/>
    <w:rsid w:val="00092D8C"/>
    <w:rsid w:val="00095D76"/>
    <w:rsid w:val="00096A17"/>
    <w:rsid w:val="00096E60"/>
    <w:rsid w:val="000A3E10"/>
    <w:rsid w:val="000A5EC0"/>
    <w:rsid w:val="000A7F69"/>
    <w:rsid w:val="000B162A"/>
    <w:rsid w:val="000B25BA"/>
    <w:rsid w:val="000B3DE6"/>
    <w:rsid w:val="000B7293"/>
    <w:rsid w:val="000C2D5C"/>
    <w:rsid w:val="000C3444"/>
    <w:rsid w:val="000C4C4B"/>
    <w:rsid w:val="000C75EF"/>
    <w:rsid w:val="000D13C3"/>
    <w:rsid w:val="000E30F4"/>
    <w:rsid w:val="000E64CD"/>
    <w:rsid w:val="000F03E5"/>
    <w:rsid w:val="000F48A1"/>
    <w:rsid w:val="000F4908"/>
    <w:rsid w:val="000F6BC7"/>
    <w:rsid w:val="00105D37"/>
    <w:rsid w:val="00106DE3"/>
    <w:rsid w:val="00107D5D"/>
    <w:rsid w:val="001112B1"/>
    <w:rsid w:val="00115F90"/>
    <w:rsid w:val="001222B6"/>
    <w:rsid w:val="0012380C"/>
    <w:rsid w:val="00127627"/>
    <w:rsid w:val="0012779A"/>
    <w:rsid w:val="00130118"/>
    <w:rsid w:val="00134F2A"/>
    <w:rsid w:val="00135394"/>
    <w:rsid w:val="00135A4F"/>
    <w:rsid w:val="001402F7"/>
    <w:rsid w:val="0014302F"/>
    <w:rsid w:val="00154A3D"/>
    <w:rsid w:val="0016208C"/>
    <w:rsid w:val="001642DB"/>
    <w:rsid w:val="00172C11"/>
    <w:rsid w:val="001A2FF5"/>
    <w:rsid w:val="001B1DA2"/>
    <w:rsid w:val="001B3173"/>
    <w:rsid w:val="001C378F"/>
    <w:rsid w:val="001C5E45"/>
    <w:rsid w:val="001D06A3"/>
    <w:rsid w:val="001D1346"/>
    <w:rsid w:val="001D20D4"/>
    <w:rsid w:val="001D285F"/>
    <w:rsid w:val="001D4562"/>
    <w:rsid w:val="001D746E"/>
    <w:rsid w:val="001E6D4A"/>
    <w:rsid w:val="001E6ED1"/>
    <w:rsid w:val="001E7EC8"/>
    <w:rsid w:val="001F1BFF"/>
    <w:rsid w:val="001F6DA4"/>
    <w:rsid w:val="001F74C1"/>
    <w:rsid w:val="002001C0"/>
    <w:rsid w:val="00200F75"/>
    <w:rsid w:val="00227220"/>
    <w:rsid w:val="00237592"/>
    <w:rsid w:val="00237ABA"/>
    <w:rsid w:val="00246A1F"/>
    <w:rsid w:val="00246AB4"/>
    <w:rsid w:val="00250B59"/>
    <w:rsid w:val="00274141"/>
    <w:rsid w:val="00280541"/>
    <w:rsid w:val="00284049"/>
    <w:rsid w:val="0028500E"/>
    <w:rsid w:val="00294288"/>
    <w:rsid w:val="00296CC9"/>
    <w:rsid w:val="002A2A19"/>
    <w:rsid w:val="002A3CBB"/>
    <w:rsid w:val="002A6B2C"/>
    <w:rsid w:val="002A7843"/>
    <w:rsid w:val="002B38B1"/>
    <w:rsid w:val="002B4C9D"/>
    <w:rsid w:val="002B532C"/>
    <w:rsid w:val="002C6659"/>
    <w:rsid w:val="002D08FB"/>
    <w:rsid w:val="002D12A7"/>
    <w:rsid w:val="002D3072"/>
    <w:rsid w:val="002E2D27"/>
    <w:rsid w:val="002E40E2"/>
    <w:rsid w:val="002E7843"/>
    <w:rsid w:val="002F6700"/>
    <w:rsid w:val="002F69AE"/>
    <w:rsid w:val="0031132B"/>
    <w:rsid w:val="003220FA"/>
    <w:rsid w:val="00325716"/>
    <w:rsid w:val="00327456"/>
    <w:rsid w:val="003414D4"/>
    <w:rsid w:val="00342272"/>
    <w:rsid w:val="003442AB"/>
    <w:rsid w:val="0034627E"/>
    <w:rsid w:val="00355315"/>
    <w:rsid w:val="00355BA9"/>
    <w:rsid w:val="00361963"/>
    <w:rsid w:val="0036221B"/>
    <w:rsid w:val="00363294"/>
    <w:rsid w:val="003712E8"/>
    <w:rsid w:val="00373782"/>
    <w:rsid w:val="00374F36"/>
    <w:rsid w:val="00376BE3"/>
    <w:rsid w:val="0037720B"/>
    <w:rsid w:val="003814C0"/>
    <w:rsid w:val="00382912"/>
    <w:rsid w:val="003840B2"/>
    <w:rsid w:val="003866BF"/>
    <w:rsid w:val="003925F6"/>
    <w:rsid w:val="00393462"/>
    <w:rsid w:val="003A1B61"/>
    <w:rsid w:val="003A7883"/>
    <w:rsid w:val="003B0010"/>
    <w:rsid w:val="003B084C"/>
    <w:rsid w:val="003B4D26"/>
    <w:rsid w:val="003C1650"/>
    <w:rsid w:val="003C2A20"/>
    <w:rsid w:val="003C32C7"/>
    <w:rsid w:val="003C7A6F"/>
    <w:rsid w:val="003C7C5C"/>
    <w:rsid w:val="003D0CDB"/>
    <w:rsid w:val="003D402B"/>
    <w:rsid w:val="003E0531"/>
    <w:rsid w:val="003E190F"/>
    <w:rsid w:val="00401FAF"/>
    <w:rsid w:val="0040248A"/>
    <w:rsid w:val="004040B9"/>
    <w:rsid w:val="00407F81"/>
    <w:rsid w:val="004101C8"/>
    <w:rsid w:val="00412620"/>
    <w:rsid w:val="00423767"/>
    <w:rsid w:val="0043474E"/>
    <w:rsid w:val="004364FE"/>
    <w:rsid w:val="0043690E"/>
    <w:rsid w:val="00436CD8"/>
    <w:rsid w:val="00443785"/>
    <w:rsid w:val="00446721"/>
    <w:rsid w:val="004504AD"/>
    <w:rsid w:val="00454A86"/>
    <w:rsid w:val="00460330"/>
    <w:rsid w:val="00473C35"/>
    <w:rsid w:val="00473C84"/>
    <w:rsid w:val="00474DFA"/>
    <w:rsid w:val="0047715E"/>
    <w:rsid w:val="004773A2"/>
    <w:rsid w:val="004819E7"/>
    <w:rsid w:val="00497226"/>
    <w:rsid w:val="004B0359"/>
    <w:rsid w:val="004B0C32"/>
    <w:rsid w:val="004B29B7"/>
    <w:rsid w:val="004C7A79"/>
    <w:rsid w:val="004C7B79"/>
    <w:rsid w:val="004D412F"/>
    <w:rsid w:val="004E4069"/>
    <w:rsid w:val="004E6517"/>
    <w:rsid w:val="004F51A6"/>
    <w:rsid w:val="005010FA"/>
    <w:rsid w:val="00504F40"/>
    <w:rsid w:val="0051172C"/>
    <w:rsid w:val="00514FDA"/>
    <w:rsid w:val="00515568"/>
    <w:rsid w:val="005170C2"/>
    <w:rsid w:val="00526191"/>
    <w:rsid w:val="00526B31"/>
    <w:rsid w:val="005273DC"/>
    <w:rsid w:val="00534D11"/>
    <w:rsid w:val="0053621E"/>
    <w:rsid w:val="005367D8"/>
    <w:rsid w:val="00536996"/>
    <w:rsid w:val="00536B46"/>
    <w:rsid w:val="00537A33"/>
    <w:rsid w:val="005410BA"/>
    <w:rsid w:val="00547BF6"/>
    <w:rsid w:val="0056377A"/>
    <w:rsid w:val="00566958"/>
    <w:rsid w:val="00567D5D"/>
    <w:rsid w:val="005708F5"/>
    <w:rsid w:val="00574436"/>
    <w:rsid w:val="00575063"/>
    <w:rsid w:val="00575A4E"/>
    <w:rsid w:val="00575E82"/>
    <w:rsid w:val="00582BE7"/>
    <w:rsid w:val="0058615F"/>
    <w:rsid w:val="005874E5"/>
    <w:rsid w:val="00590BB4"/>
    <w:rsid w:val="0059158B"/>
    <w:rsid w:val="005948FD"/>
    <w:rsid w:val="00595728"/>
    <w:rsid w:val="005A0861"/>
    <w:rsid w:val="005A36AA"/>
    <w:rsid w:val="005B1596"/>
    <w:rsid w:val="005B41D6"/>
    <w:rsid w:val="005B42F2"/>
    <w:rsid w:val="005B5583"/>
    <w:rsid w:val="005B6A48"/>
    <w:rsid w:val="005C04DB"/>
    <w:rsid w:val="005C3B05"/>
    <w:rsid w:val="005C4120"/>
    <w:rsid w:val="005D1886"/>
    <w:rsid w:val="005D7618"/>
    <w:rsid w:val="005F0478"/>
    <w:rsid w:val="005F2B1E"/>
    <w:rsid w:val="005F2CDF"/>
    <w:rsid w:val="005F615A"/>
    <w:rsid w:val="006009A1"/>
    <w:rsid w:val="00604438"/>
    <w:rsid w:val="00620D1A"/>
    <w:rsid w:val="00625DF4"/>
    <w:rsid w:val="006303F5"/>
    <w:rsid w:val="00630F86"/>
    <w:rsid w:val="006421B1"/>
    <w:rsid w:val="00644F99"/>
    <w:rsid w:val="00645003"/>
    <w:rsid w:val="006451AB"/>
    <w:rsid w:val="00651568"/>
    <w:rsid w:val="0065207F"/>
    <w:rsid w:val="00654CC5"/>
    <w:rsid w:val="006607FC"/>
    <w:rsid w:val="00660EF7"/>
    <w:rsid w:val="00664234"/>
    <w:rsid w:val="00664ABC"/>
    <w:rsid w:val="0067092E"/>
    <w:rsid w:val="0067435E"/>
    <w:rsid w:val="00677EAC"/>
    <w:rsid w:val="00681956"/>
    <w:rsid w:val="00681A88"/>
    <w:rsid w:val="00687331"/>
    <w:rsid w:val="00692E2D"/>
    <w:rsid w:val="0069422C"/>
    <w:rsid w:val="006A5886"/>
    <w:rsid w:val="006B2B5B"/>
    <w:rsid w:val="006B768D"/>
    <w:rsid w:val="006C167B"/>
    <w:rsid w:val="006C546D"/>
    <w:rsid w:val="006D2F44"/>
    <w:rsid w:val="006F0304"/>
    <w:rsid w:val="006F34A3"/>
    <w:rsid w:val="006F3E22"/>
    <w:rsid w:val="006F788A"/>
    <w:rsid w:val="00702D4F"/>
    <w:rsid w:val="0070530F"/>
    <w:rsid w:val="00724FCE"/>
    <w:rsid w:val="00726AA5"/>
    <w:rsid w:val="00732146"/>
    <w:rsid w:val="00732421"/>
    <w:rsid w:val="007370B2"/>
    <w:rsid w:val="007375CE"/>
    <w:rsid w:val="00744ED9"/>
    <w:rsid w:val="00750CA8"/>
    <w:rsid w:val="00750D27"/>
    <w:rsid w:val="00751B38"/>
    <w:rsid w:val="007529E0"/>
    <w:rsid w:val="00752D7E"/>
    <w:rsid w:val="00756DE7"/>
    <w:rsid w:val="00760373"/>
    <w:rsid w:val="007628D9"/>
    <w:rsid w:val="0076364C"/>
    <w:rsid w:val="00776B53"/>
    <w:rsid w:val="00781EBA"/>
    <w:rsid w:val="0078278D"/>
    <w:rsid w:val="00784D5A"/>
    <w:rsid w:val="00784F8C"/>
    <w:rsid w:val="007912E5"/>
    <w:rsid w:val="007A7863"/>
    <w:rsid w:val="007B121D"/>
    <w:rsid w:val="007B2623"/>
    <w:rsid w:val="007B2732"/>
    <w:rsid w:val="007C1B4E"/>
    <w:rsid w:val="007C664C"/>
    <w:rsid w:val="007D686B"/>
    <w:rsid w:val="007E052A"/>
    <w:rsid w:val="007E2E2C"/>
    <w:rsid w:val="007F1FB0"/>
    <w:rsid w:val="007F2392"/>
    <w:rsid w:val="007F3144"/>
    <w:rsid w:val="00800082"/>
    <w:rsid w:val="00805CA3"/>
    <w:rsid w:val="008063D0"/>
    <w:rsid w:val="00807DA3"/>
    <w:rsid w:val="00816EA0"/>
    <w:rsid w:val="00820359"/>
    <w:rsid w:val="00821460"/>
    <w:rsid w:val="00822332"/>
    <w:rsid w:val="00830D3F"/>
    <w:rsid w:val="008330A8"/>
    <w:rsid w:val="00833103"/>
    <w:rsid w:val="00834197"/>
    <w:rsid w:val="00840A3D"/>
    <w:rsid w:val="00841CC7"/>
    <w:rsid w:val="00842F97"/>
    <w:rsid w:val="00847520"/>
    <w:rsid w:val="008733E1"/>
    <w:rsid w:val="00877BAD"/>
    <w:rsid w:val="00881D69"/>
    <w:rsid w:val="00884AFE"/>
    <w:rsid w:val="008934CA"/>
    <w:rsid w:val="008A3920"/>
    <w:rsid w:val="008B49EE"/>
    <w:rsid w:val="008B689A"/>
    <w:rsid w:val="008B6D4C"/>
    <w:rsid w:val="008B7417"/>
    <w:rsid w:val="008C2C4D"/>
    <w:rsid w:val="008D0808"/>
    <w:rsid w:val="008D115A"/>
    <w:rsid w:val="008D5863"/>
    <w:rsid w:val="00912B94"/>
    <w:rsid w:val="00913CAC"/>
    <w:rsid w:val="009160EE"/>
    <w:rsid w:val="009161EC"/>
    <w:rsid w:val="0092008C"/>
    <w:rsid w:val="009379BC"/>
    <w:rsid w:val="00937FAA"/>
    <w:rsid w:val="00941DC6"/>
    <w:rsid w:val="009556ED"/>
    <w:rsid w:val="009645EB"/>
    <w:rsid w:val="00981ADF"/>
    <w:rsid w:val="00981D5C"/>
    <w:rsid w:val="0098252B"/>
    <w:rsid w:val="009878CD"/>
    <w:rsid w:val="00991685"/>
    <w:rsid w:val="00995C63"/>
    <w:rsid w:val="009B09A3"/>
    <w:rsid w:val="009B181F"/>
    <w:rsid w:val="009B574F"/>
    <w:rsid w:val="009C28CF"/>
    <w:rsid w:val="009C58B1"/>
    <w:rsid w:val="009C5FC9"/>
    <w:rsid w:val="009C7F73"/>
    <w:rsid w:val="009D2B6C"/>
    <w:rsid w:val="009D3580"/>
    <w:rsid w:val="009D3591"/>
    <w:rsid w:val="009D73DE"/>
    <w:rsid w:val="009E543C"/>
    <w:rsid w:val="00A07008"/>
    <w:rsid w:val="00A133CD"/>
    <w:rsid w:val="00A152EE"/>
    <w:rsid w:val="00A1674E"/>
    <w:rsid w:val="00A20ECA"/>
    <w:rsid w:val="00A2222E"/>
    <w:rsid w:val="00A34647"/>
    <w:rsid w:val="00A40112"/>
    <w:rsid w:val="00A46F3D"/>
    <w:rsid w:val="00A47A3B"/>
    <w:rsid w:val="00A506E9"/>
    <w:rsid w:val="00A5538F"/>
    <w:rsid w:val="00A56618"/>
    <w:rsid w:val="00A57707"/>
    <w:rsid w:val="00A629B7"/>
    <w:rsid w:val="00A67FEA"/>
    <w:rsid w:val="00A751A9"/>
    <w:rsid w:val="00A759CC"/>
    <w:rsid w:val="00A76E7F"/>
    <w:rsid w:val="00A83CDC"/>
    <w:rsid w:val="00A94B6D"/>
    <w:rsid w:val="00A97BC2"/>
    <w:rsid w:val="00AA0D4B"/>
    <w:rsid w:val="00AA1B93"/>
    <w:rsid w:val="00AB041A"/>
    <w:rsid w:val="00AC12F3"/>
    <w:rsid w:val="00AC6699"/>
    <w:rsid w:val="00AD1297"/>
    <w:rsid w:val="00AD1C89"/>
    <w:rsid w:val="00AE1AF8"/>
    <w:rsid w:val="00AE7DD1"/>
    <w:rsid w:val="00AF61C6"/>
    <w:rsid w:val="00B00818"/>
    <w:rsid w:val="00B13ECB"/>
    <w:rsid w:val="00B26A76"/>
    <w:rsid w:val="00B27383"/>
    <w:rsid w:val="00B32B1E"/>
    <w:rsid w:val="00B40D71"/>
    <w:rsid w:val="00B4182E"/>
    <w:rsid w:val="00B42CC7"/>
    <w:rsid w:val="00B468C9"/>
    <w:rsid w:val="00B560D9"/>
    <w:rsid w:val="00B716BC"/>
    <w:rsid w:val="00B8018F"/>
    <w:rsid w:val="00B80672"/>
    <w:rsid w:val="00B863A1"/>
    <w:rsid w:val="00B907DE"/>
    <w:rsid w:val="00B9176D"/>
    <w:rsid w:val="00B94285"/>
    <w:rsid w:val="00BA244A"/>
    <w:rsid w:val="00BA3934"/>
    <w:rsid w:val="00BB40B3"/>
    <w:rsid w:val="00BC0EB4"/>
    <w:rsid w:val="00BC4260"/>
    <w:rsid w:val="00BC5D2C"/>
    <w:rsid w:val="00BD3C23"/>
    <w:rsid w:val="00BD5575"/>
    <w:rsid w:val="00BD7127"/>
    <w:rsid w:val="00BE19E2"/>
    <w:rsid w:val="00BE3E8A"/>
    <w:rsid w:val="00BF34C2"/>
    <w:rsid w:val="00C0322D"/>
    <w:rsid w:val="00C10362"/>
    <w:rsid w:val="00C12471"/>
    <w:rsid w:val="00C13A1C"/>
    <w:rsid w:val="00C13D07"/>
    <w:rsid w:val="00C17071"/>
    <w:rsid w:val="00C17CC0"/>
    <w:rsid w:val="00C35F01"/>
    <w:rsid w:val="00C564D7"/>
    <w:rsid w:val="00C612A5"/>
    <w:rsid w:val="00C7184C"/>
    <w:rsid w:val="00C72A78"/>
    <w:rsid w:val="00C72C43"/>
    <w:rsid w:val="00C815B2"/>
    <w:rsid w:val="00CA59BF"/>
    <w:rsid w:val="00CA6C74"/>
    <w:rsid w:val="00CC00B5"/>
    <w:rsid w:val="00CC3D89"/>
    <w:rsid w:val="00CC734B"/>
    <w:rsid w:val="00CD1099"/>
    <w:rsid w:val="00CD6178"/>
    <w:rsid w:val="00CD6EE5"/>
    <w:rsid w:val="00CE040E"/>
    <w:rsid w:val="00CE7356"/>
    <w:rsid w:val="00CF2490"/>
    <w:rsid w:val="00CF6878"/>
    <w:rsid w:val="00CF7E3F"/>
    <w:rsid w:val="00D04730"/>
    <w:rsid w:val="00D05672"/>
    <w:rsid w:val="00D05C53"/>
    <w:rsid w:val="00D11254"/>
    <w:rsid w:val="00D13152"/>
    <w:rsid w:val="00D13775"/>
    <w:rsid w:val="00D20E8A"/>
    <w:rsid w:val="00D2316E"/>
    <w:rsid w:val="00D23BB6"/>
    <w:rsid w:val="00D257B7"/>
    <w:rsid w:val="00D35112"/>
    <w:rsid w:val="00D41EDE"/>
    <w:rsid w:val="00D4798F"/>
    <w:rsid w:val="00D50B52"/>
    <w:rsid w:val="00D531C7"/>
    <w:rsid w:val="00D53857"/>
    <w:rsid w:val="00D5673D"/>
    <w:rsid w:val="00D5690C"/>
    <w:rsid w:val="00D5782C"/>
    <w:rsid w:val="00D60545"/>
    <w:rsid w:val="00D660E5"/>
    <w:rsid w:val="00D742E3"/>
    <w:rsid w:val="00D749A5"/>
    <w:rsid w:val="00D80540"/>
    <w:rsid w:val="00D8284C"/>
    <w:rsid w:val="00D834AD"/>
    <w:rsid w:val="00D900EC"/>
    <w:rsid w:val="00D91850"/>
    <w:rsid w:val="00D92116"/>
    <w:rsid w:val="00D97714"/>
    <w:rsid w:val="00DA36A3"/>
    <w:rsid w:val="00DA4B12"/>
    <w:rsid w:val="00DA5B2B"/>
    <w:rsid w:val="00DB6D05"/>
    <w:rsid w:val="00DC2BA4"/>
    <w:rsid w:val="00DE01C1"/>
    <w:rsid w:val="00DE0F1F"/>
    <w:rsid w:val="00DE26EB"/>
    <w:rsid w:val="00DF18B8"/>
    <w:rsid w:val="00DF399D"/>
    <w:rsid w:val="00DF519F"/>
    <w:rsid w:val="00DF6CC2"/>
    <w:rsid w:val="00E075AF"/>
    <w:rsid w:val="00E12135"/>
    <w:rsid w:val="00E12C66"/>
    <w:rsid w:val="00E236B8"/>
    <w:rsid w:val="00E31A69"/>
    <w:rsid w:val="00E4414D"/>
    <w:rsid w:val="00E4556E"/>
    <w:rsid w:val="00E54227"/>
    <w:rsid w:val="00E5576A"/>
    <w:rsid w:val="00E65CC0"/>
    <w:rsid w:val="00E65CE9"/>
    <w:rsid w:val="00E7519A"/>
    <w:rsid w:val="00E77475"/>
    <w:rsid w:val="00E828BA"/>
    <w:rsid w:val="00E829D4"/>
    <w:rsid w:val="00E86F6C"/>
    <w:rsid w:val="00E9153D"/>
    <w:rsid w:val="00E9765B"/>
    <w:rsid w:val="00E97E24"/>
    <w:rsid w:val="00EA45CD"/>
    <w:rsid w:val="00EB3A1D"/>
    <w:rsid w:val="00EB7EA2"/>
    <w:rsid w:val="00EC1E01"/>
    <w:rsid w:val="00ED5B69"/>
    <w:rsid w:val="00EE4B48"/>
    <w:rsid w:val="00EF2EB8"/>
    <w:rsid w:val="00EF6BE2"/>
    <w:rsid w:val="00F01B8E"/>
    <w:rsid w:val="00F063DD"/>
    <w:rsid w:val="00F3390D"/>
    <w:rsid w:val="00F34888"/>
    <w:rsid w:val="00F35960"/>
    <w:rsid w:val="00F44A68"/>
    <w:rsid w:val="00F51E27"/>
    <w:rsid w:val="00F53ECB"/>
    <w:rsid w:val="00F55F79"/>
    <w:rsid w:val="00F7716A"/>
    <w:rsid w:val="00F8054F"/>
    <w:rsid w:val="00F81287"/>
    <w:rsid w:val="00F83940"/>
    <w:rsid w:val="00F94164"/>
    <w:rsid w:val="00FA03BC"/>
    <w:rsid w:val="00FA15F1"/>
    <w:rsid w:val="00FA1866"/>
    <w:rsid w:val="00FA1BE7"/>
    <w:rsid w:val="00FA7EE6"/>
    <w:rsid w:val="00FB1FAA"/>
    <w:rsid w:val="00FB5EC3"/>
    <w:rsid w:val="00FC3C3F"/>
    <w:rsid w:val="00FC3E40"/>
    <w:rsid w:val="00FC4496"/>
    <w:rsid w:val="00FC73E0"/>
    <w:rsid w:val="00FD0197"/>
    <w:rsid w:val="00FD4C0F"/>
    <w:rsid w:val="00FE019F"/>
    <w:rsid w:val="00FE6B76"/>
    <w:rsid w:val="00FF143C"/>
    <w:rsid w:val="00FF2663"/>
    <w:rsid w:val="00FF5F6B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6A613"/>
  <w15:docId w15:val="{5C1B47CB-61F6-441C-8C60-018A84A8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5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C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C1A"/>
    <w:rPr>
      <w:sz w:val="20"/>
      <w:szCs w:val="20"/>
    </w:rPr>
  </w:style>
  <w:style w:type="character" w:styleId="a8">
    <w:name w:val="Hyperlink"/>
    <w:basedOn w:val="a0"/>
    <w:uiPriority w:val="99"/>
    <w:unhideWhenUsed/>
    <w:rsid w:val="004F4C1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E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E14A8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ab">
    <w:name w:val="清單段落 字元"/>
    <w:link w:val="aa"/>
    <w:uiPriority w:val="34"/>
    <w:locked/>
    <w:rsid w:val="00FE14A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9563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表格格線1"/>
    <w:basedOn w:val="a1"/>
    <w:next w:val="a9"/>
    <w:uiPriority w:val="39"/>
    <w:rsid w:val="004729F3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729F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729F3"/>
  </w:style>
  <w:style w:type="character" w:customStyle="1" w:styleId="af1">
    <w:name w:val="註解文字 字元"/>
    <w:basedOn w:val="a0"/>
    <w:link w:val="af0"/>
    <w:uiPriority w:val="99"/>
    <w:semiHidden/>
    <w:rsid w:val="004729F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29F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729F3"/>
    <w:rPr>
      <w:b/>
      <w:bCs/>
    </w:rPr>
  </w:style>
  <w:style w:type="paragraph" w:styleId="Web">
    <w:name w:val="Normal (Web)"/>
    <w:basedOn w:val="a"/>
    <w:uiPriority w:val="99"/>
    <w:unhideWhenUsed/>
    <w:rsid w:val="00F3649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20">
    <w:name w:val="表格格線2"/>
    <w:basedOn w:val="a1"/>
    <w:next w:val="a9"/>
    <w:uiPriority w:val="39"/>
    <w:rsid w:val="00871C55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9"/>
    <w:uiPriority w:val="39"/>
    <w:rsid w:val="00871C55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4"/>
    <w:basedOn w:val="TableNormal1"/>
    <w:pPr>
      <w:widowControl/>
    </w:pPr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af4">
    <w:name w:val="表格左"/>
    <w:basedOn w:val="a"/>
    <w:qFormat/>
    <w:rsid w:val="00F13E76"/>
    <w:pPr>
      <w:widowControl/>
    </w:pPr>
    <w:rPr>
      <w:rFonts w:ascii="Times New Roman" w:eastAsia="標楷體" w:hAnsi="Times New Roman" w:cs="Times New Roman"/>
    </w:rPr>
  </w:style>
  <w:style w:type="table" w:customStyle="1" w:styleId="21">
    <w:name w:val="2"/>
    <w:basedOn w:val="TableNormal1"/>
    <w:pPr>
      <w:widowControl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5">
    <w:name w:val="表格中"/>
    <w:basedOn w:val="a"/>
    <w:qFormat/>
    <w:rsid w:val="000A7F69"/>
    <w:pPr>
      <w:widowControl/>
      <w:jc w:val="center"/>
    </w:pPr>
    <w:rPr>
      <w:rFonts w:ascii="Times New Roman" w:eastAsia="標楷體" w:hAnsi="Times New Roman" w:cs="Times New Roman"/>
      <w:szCs w:val="28"/>
      <w:highlight w:val="white"/>
    </w:rPr>
  </w:style>
  <w:style w:type="character" w:styleId="af6">
    <w:name w:val="FollowedHyperlink"/>
    <w:basedOn w:val="a0"/>
    <w:uiPriority w:val="99"/>
    <w:semiHidden/>
    <w:unhideWhenUsed/>
    <w:rsid w:val="00937FAA"/>
    <w:rPr>
      <w:color w:val="954F72"/>
      <w:u w:val="single"/>
    </w:rPr>
  </w:style>
  <w:style w:type="paragraph" w:customStyle="1" w:styleId="msonormal0">
    <w:name w:val="msonormal"/>
    <w:basedOn w:val="a"/>
    <w:rsid w:val="00937FA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"/>
    <w:rsid w:val="00937F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5">
    <w:name w:val="xl65"/>
    <w:basedOn w:val="a"/>
    <w:rsid w:val="00937FA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table" w:customStyle="1" w:styleId="41">
    <w:name w:val="表格格線4"/>
    <w:basedOn w:val="a1"/>
    <w:next w:val="a9"/>
    <w:uiPriority w:val="39"/>
    <w:rsid w:val="00D92116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next w:val="a9"/>
    <w:uiPriority w:val="39"/>
    <w:rsid w:val="00D92116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C6699"/>
  </w:style>
  <w:style w:type="paragraph" w:customStyle="1" w:styleId="paragraph">
    <w:name w:val="paragraph"/>
    <w:basedOn w:val="a"/>
    <w:rsid w:val="00AC669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eop">
    <w:name w:val="eop"/>
    <w:basedOn w:val="a0"/>
    <w:rsid w:val="00AC6699"/>
  </w:style>
  <w:style w:type="character" w:styleId="af7">
    <w:name w:val="Strong"/>
    <w:basedOn w:val="a0"/>
    <w:uiPriority w:val="22"/>
    <w:qFormat/>
    <w:rsid w:val="00B3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6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Ihfr7Jc0oeBhvS6jauzApZYA==">AMUW2mU9QvngRGY8lswsA7gQSnvUisPohEJHtbc0aOYsH5HtUT1T8fDS5mLoMM3av78YDirnu/zJprph7wkwMbwoaNvTAuOc6fVpRwdg1Q4k7mOIcApvQ/n7uacka9Bl69oOb4i23X9hTLMyWJJs3zfh+P4ZhyaaxqJY/fsf8zVJMvnyWWbL9ZHv9zuNSxOt2nvV6qADYoBeg5vtuqSvYAE/uguayrjdUDxGZiNbtS5NTsOPIekIV+M=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6FCA71-A693-424E-925E-35E3D595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490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設備組長</cp:lastModifiedBy>
  <cp:revision>4</cp:revision>
  <cp:lastPrinted>2023-09-28T08:43:00Z</cp:lastPrinted>
  <dcterms:created xsi:type="dcterms:W3CDTF">2023-12-10T17:44:00Z</dcterms:created>
  <dcterms:modified xsi:type="dcterms:W3CDTF">2023-12-11T12:33:00Z</dcterms:modified>
</cp:coreProperties>
</file>